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2DC54" w14:textId="77777777" w:rsidR="00C63256" w:rsidRPr="00C72DBE" w:rsidRDefault="00C63256" w:rsidP="00C63256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彰化縣</w:t>
      </w:r>
      <w:bookmarkStart w:id="0" w:name="_GoBack"/>
      <w:r w:rsidRPr="00C72DBE">
        <w:rPr>
          <w:rStyle w:val="a3"/>
          <w:rFonts w:ascii="標楷體" w:eastAsia="標楷體" w:hAnsi="標楷體" w:cs="標楷體"/>
          <w:sz w:val="28"/>
          <w:szCs w:val="28"/>
        </w:rPr>
        <w:t>109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學年度</w:t>
      </w:r>
      <w:r w:rsidRPr="00C72DBE">
        <w:rPr>
          <w:rFonts w:ascii="標楷體" w:eastAsia="標楷體" w:hAnsi="標楷體" w:cs="標楷體" w:hint="eastAsia"/>
          <w:b/>
          <w:bCs/>
          <w:sz w:val="28"/>
          <w:szCs w:val="28"/>
        </w:rPr>
        <w:t>學習扶助教師增能研習</w:t>
      </w:r>
      <w:r w:rsidRPr="00C72DBE">
        <w:rPr>
          <w:rStyle w:val="a3"/>
          <w:rFonts w:ascii="標楷體" w:eastAsia="標楷體" w:hAnsi="標楷體" w:cs="標楷體" w:hint="eastAsia"/>
          <w:sz w:val="28"/>
          <w:szCs w:val="28"/>
        </w:rPr>
        <w:t>實施計畫(國小國語及數學)</w:t>
      </w:r>
      <w:bookmarkEnd w:id="0"/>
    </w:p>
    <w:p w14:paraId="4C2B638C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壹、依據</w:t>
      </w:r>
    </w:p>
    <w:p w14:paraId="3796D451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305BF4D4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二、彰化縣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52CC34D8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貳、目的</w:t>
      </w:r>
    </w:p>
    <w:p w14:paraId="7F141569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一、提供學習扶助教師回流進修之機會，持續提升教師學習扶助之專業知能。</w:t>
      </w:r>
    </w:p>
    <w:p w14:paraId="40866045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二、強化學習</w:t>
      </w:r>
      <w:proofErr w:type="gramStart"/>
      <w:r w:rsidRPr="00C72DBE">
        <w:rPr>
          <w:rFonts w:ascii="標楷體" w:eastAsia="標楷體" w:hAnsi="標楷體" w:cs="標楷體" w:hint="eastAsia"/>
          <w:bCs/>
        </w:rPr>
        <w:t>扶助線上測驗</w:t>
      </w:r>
      <w:proofErr w:type="gramEnd"/>
      <w:r w:rsidRPr="00C72DBE">
        <w:rPr>
          <w:rFonts w:ascii="標楷體" w:eastAsia="標楷體" w:hAnsi="標楷體" w:cs="標楷體" w:hint="eastAsia"/>
          <w:bCs/>
        </w:rPr>
        <w:t>結果報告之運用及研討，落實學習扶助之機制。</w:t>
      </w:r>
    </w:p>
    <w:p w14:paraId="7E280C1B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三、結合學習扶助各項系統及資源提供各種教學策略，並解決教學現場遭遇之困境及問題。</w:t>
      </w:r>
    </w:p>
    <w:p w14:paraId="61656E3A" w14:textId="77777777" w:rsidR="00C63256" w:rsidRPr="00C72DBE" w:rsidRDefault="00C63256" w:rsidP="00C63256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四、建立補教教學之教師支持系統，透過教師同儕之合作，凝聚學習扶助專業社群。</w:t>
      </w:r>
    </w:p>
    <w:p w14:paraId="0B42A22E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參、辦理單位：</w:t>
      </w:r>
    </w:p>
    <w:p w14:paraId="165482E6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432E7045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二、主辦單位：彰化縣政府</w:t>
      </w:r>
    </w:p>
    <w:p w14:paraId="6795E22D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三、承辦單位：大成國小</w:t>
      </w:r>
    </w:p>
    <w:p w14:paraId="7C12D3C0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四、協辦單位：</w:t>
      </w:r>
      <w:proofErr w:type="gramStart"/>
      <w:r w:rsidRPr="00C72DBE">
        <w:rPr>
          <w:rFonts w:ascii="標楷體" w:eastAsia="標楷體" w:hAnsi="標楷體" w:cs="標楷體" w:hint="eastAsia"/>
          <w:bCs/>
        </w:rPr>
        <w:t>湳</w:t>
      </w:r>
      <w:proofErr w:type="gramEnd"/>
      <w:r w:rsidRPr="00C72DBE">
        <w:rPr>
          <w:rFonts w:ascii="標楷體" w:eastAsia="標楷體" w:hAnsi="標楷體" w:cs="標楷體" w:hint="eastAsia"/>
          <w:bCs/>
        </w:rPr>
        <w:t>雅國小</w:t>
      </w:r>
    </w:p>
    <w:p w14:paraId="7952732B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</w:p>
    <w:p w14:paraId="6B1933BA" w14:textId="75F778F4" w:rsidR="00C63256" w:rsidRPr="00C72DBE" w:rsidRDefault="00C63256" w:rsidP="00C63256">
      <w:pPr>
        <w:snapToGrid w:val="0"/>
        <w:spacing w:line="276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肆、實施期程：</w:t>
      </w: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數學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月22日、23日、24日辦理(地點：</w:t>
      </w:r>
      <w:r w:rsidR="000F4A63">
        <w:rPr>
          <w:rFonts w:ascii="標楷體" w:eastAsia="標楷體" w:hAnsi="標楷體" w:cs="標楷體" w:hint="eastAsia"/>
          <w:bCs/>
        </w:rPr>
        <w:t>大成</w:t>
      </w:r>
      <w:r w:rsidRPr="00C72DBE">
        <w:rPr>
          <w:rFonts w:ascii="標楷體" w:eastAsia="標楷體" w:hAnsi="標楷體" w:cs="標楷體" w:hint="eastAsia"/>
          <w:bCs/>
        </w:rPr>
        <w:t>國小)</w:t>
      </w:r>
    </w:p>
    <w:p w14:paraId="40E25132" w14:textId="31E82925" w:rsidR="00C63256" w:rsidRPr="00C72DBE" w:rsidRDefault="00C63256" w:rsidP="00C63256">
      <w:pPr>
        <w:snapToGrid w:val="0"/>
        <w:spacing w:line="276" w:lineRule="auto"/>
        <w:ind w:leftChars="650" w:left="1560" w:firstLineChars="58" w:firstLine="13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國小</w:t>
      </w:r>
      <w:r>
        <w:rPr>
          <w:rFonts w:ascii="標楷體" w:eastAsia="標楷體" w:hAnsi="標楷體" w:cs="標楷體" w:hint="eastAsia"/>
          <w:bCs/>
        </w:rPr>
        <w:t>國語文</w:t>
      </w:r>
      <w:r w:rsidRPr="00C72DBE">
        <w:rPr>
          <w:rFonts w:ascii="標楷體" w:eastAsia="標楷體" w:hAnsi="標楷體" w:cs="標楷體" w:hint="eastAsia"/>
          <w:bCs/>
        </w:rPr>
        <w:t>場次：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7</w:t>
      </w:r>
      <w:r w:rsidRPr="00C72DBE">
        <w:rPr>
          <w:rFonts w:ascii="標楷體" w:eastAsia="標楷體" w:hAnsi="標楷體" w:cs="標楷體" w:hint="eastAsia"/>
          <w:bCs/>
        </w:rPr>
        <w:t>月</w:t>
      </w:r>
      <w:r>
        <w:rPr>
          <w:rFonts w:ascii="標楷體" w:eastAsia="標楷體" w:hAnsi="標楷體" w:cs="標楷體" w:hint="eastAsia"/>
          <w:bCs/>
        </w:rPr>
        <w:t>29</w:t>
      </w:r>
      <w:r w:rsidRPr="00C72DBE">
        <w:rPr>
          <w:rFonts w:ascii="標楷體" w:eastAsia="標楷體" w:hAnsi="標楷體" w:cs="標楷體" w:hint="eastAsia"/>
          <w:bCs/>
        </w:rPr>
        <w:t>日、</w:t>
      </w:r>
      <w:r>
        <w:rPr>
          <w:rFonts w:ascii="標楷體" w:eastAsia="標楷體" w:hAnsi="標楷體" w:cs="標楷體" w:hint="eastAsia"/>
          <w:bCs/>
        </w:rPr>
        <w:t>30</w:t>
      </w:r>
      <w:r w:rsidRPr="00C72DBE">
        <w:rPr>
          <w:rFonts w:ascii="標楷體" w:eastAsia="標楷體" w:hAnsi="標楷體" w:cs="標楷體" w:hint="eastAsia"/>
          <w:bCs/>
        </w:rPr>
        <w:t>日辦理(地點：大成國小)</w:t>
      </w:r>
    </w:p>
    <w:p w14:paraId="4551B0EC" w14:textId="36196DB4" w:rsidR="00C63256" w:rsidRPr="00C72DBE" w:rsidRDefault="00C63256" w:rsidP="00C63256">
      <w:pPr>
        <w:snapToGrid w:val="0"/>
        <w:ind w:left="1562" w:hangingChars="650" w:hanging="156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伍、實施方式：</w:t>
      </w:r>
      <w:r w:rsidRPr="00C72DBE">
        <w:rPr>
          <w:rFonts w:ascii="標楷體" w:eastAsia="標楷體" w:hAnsi="標楷體" w:cs="標楷體" w:hint="eastAsia"/>
          <w:bCs/>
        </w:rPr>
        <w:t>聘請縣市對基本學科具有專業之種子教師，並由資源中心彙整本縣各校20</w:t>
      </w:r>
      <w:r w:rsidR="00EB3B42">
        <w:rPr>
          <w:rFonts w:ascii="標楷體" w:eastAsia="標楷體" w:hAnsi="標楷體" w:cs="標楷體" w:hint="eastAsia"/>
          <w:bCs/>
        </w:rPr>
        <w:t>20</w:t>
      </w:r>
      <w:r w:rsidRPr="00C72DBE">
        <w:rPr>
          <w:rFonts w:ascii="標楷體" w:eastAsia="標楷體" w:hAnsi="標楷體" w:cs="標楷體" w:hint="eastAsia"/>
          <w:bCs/>
        </w:rPr>
        <w:t>05篩選測驗結果報告，各科目錯誤率較高之題目及能力指標提供給講師，由講師帶領學習扶助教師，導入學習扶助科技化評量系統之應用，分析探討各科目之基本學習內容與教材教法，並能產出可運用之教學設計與素材。</w:t>
      </w:r>
    </w:p>
    <w:p w14:paraId="69FD2BB1" w14:textId="77777777" w:rsidR="00C63256" w:rsidRPr="00C72DBE" w:rsidRDefault="00C63256" w:rsidP="00C63256">
      <w:pPr>
        <w:snapToGrid w:val="0"/>
        <w:spacing w:line="276" w:lineRule="auto"/>
        <w:ind w:left="1682" w:rightChars="-437" w:right="-1049" w:hangingChars="700" w:hanging="1682"/>
        <w:rPr>
          <w:rFonts w:ascii="標楷體" w:eastAsia="標楷體" w:hAnsi="標楷體" w:cs="Times New Roman"/>
          <w:kern w:val="0"/>
        </w:rPr>
      </w:pPr>
      <w:r w:rsidRPr="00C72DBE">
        <w:rPr>
          <w:rFonts w:ascii="標楷體" w:eastAsia="標楷體" w:hAnsi="標楷體" w:cs="標楷體" w:hint="eastAsia"/>
          <w:b/>
          <w:bCs/>
        </w:rPr>
        <w:t>陸、參加對象：</w:t>
      </w:r>
      <w:r w:rsidRPr="00C72DBE">
        <w:rPr>
          <w:rFonts w:ascii="標楷體" w:eastAsia="標楷體" w:hAnsi="標楷體" w:cs="Times New Roman" w:hint="eastAsia"/>
          <w:kern w:val="0"/>
        </w:rPr>
        <w:t>請各校派員參加任一場次，國語場次80名、數學場次80名。</w:t>
      </w:r>
    </w:p>
    <w:p w14:paraId="30821CF6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6698149F" w14:textId="34D08B55" w:rsidR="00C63256" w:rsidRPr="00B631D8" w:rsidRDefault="00C63256" w:rsidP="00B631D8">
      <w:pPr>
        <w:snapToGrid w:val="0"/>
        <w:spacing w:line="360" w:lineRule="auto"/>
        <w:rPr>
          <w:rFonts w:ascii="標楷體" w:eastAsia="標楷體" w:hAnsi="標楷體" w:cs="標楷體" w:hint="eastAsia"/>
          <w:b/>
          <w:bCs/>
        </w:rPr>
      </w:pPr>
      <w:proofErr w:type="gramStart"/>
      <w:r w:rsidRPr="00C72DBE"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Pr="00C72DBE">
        <w:rPr>
          <w:rFonts w:ascii="標楷體" w:eastAsia="標楷體" w:hAnsi="標楷體" w:cs="標楷體" w:hint="eastAsia"/>
          <w:b/>
          <w:bCs/>
        </w:rPr>
        <w:t>、研討會課程表：</w:t>
      </w:r>
    </w:p>
    <w:p w14:paraId="74B57E97" w14:textId="7E5217BA" w:rsidR="00C63256" w:rsidRPr="00C72DBE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 xml:space="preserve">              (數學三天</w:t>
      </w:r>
      <w:r w:rsidR="00EB3B42">
        <w:rPr>
          <w:rFonts w:ascii="標楷體" w:eastAsia="標楷體" w:hAnsi="標楷體" w:cs="標楷體" w:hint="eastAsia"/>
          <w:bCs/>
        </w:rPr>
        <w:t>，</w:t>
      </w:r>
      <w:r w:rsidRPr="00C72DBE">
        <w:rPr>
          <w:rFonts w:ascii="標楷體" w:eastAsia="標楷體" w:hAnsi="標楷體" w:cs="標楷體" w:hint="eastAsia"/>
          <w:bCs/>
        </w:rPr>
        <w:t>共18小時)</w:t>
      </w: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4233"/>
        <w:gridCol w:w="1418"/>
      </w:tblGrid>
      <w:tr w:rsidR="00C63256" w:rsidRPr="00C72DBE" w14:paraId="63F39631" w14:textId="77777777" w:rsidTr="007E2EE3">
        <w:trPr>
          <w:trHeight w:val="345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71C66A9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數學課程表(第一天)</w:t>
            </w:r>
          </w:p>
        </w:tc>
      </w:tr>
      <w:tr w:rsidR="00C63256" w:rsidRPr="00C72DBE" w14:paraId="1C3EA970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2D5BB5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2C806414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C0F9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2A3891DD" w14:textId="77777777" w:rsidTr="00C04E69">
        <w:trPr>
          <w:trHeight w:val="51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AF6ED27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5DF4C53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數學基本學習內容與診斷報告分析運用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F359394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123F875C" w14:textId="3430CD02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4878AF8C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5740A30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65BB11EA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4AB3E0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6F7BAF2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58F36F7D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E09024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量與計算教學策略與教材製作</w:t>
            </w:r>
          </w:p>
        </w:tc>
        <w:tc>
          <w:tcPr>
            <w:tcW w:w="1418" w:type="dxa"/>
            <w:vMerge/>
            <w:vAlign w:val="center"/>
            <w:hideMark/>
          </w:tcPr>
          <w:p w14:paraId="0AA8240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40F75DB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6FC7B3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4F0F981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44988B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53B37817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50291911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lastRenderedPageBreak/>
              <w:t>數學課程表(第二天)</w:t>
            </w:r>
          </w:p>
        </w:tc>
      </w:tr>
      <w:tr w:rsidR="00C63256" w:rsidRPr="00C72DBE" w14:paraId="6C598992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2712FF2C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ED3F548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758AC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7A39E9B6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1FF965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53805B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數與計算的遊戲設計教學與實作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36E699B2" w14:textId="77777777" w:rsidR="00C04E69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513F089A" w14:textId="33509EBD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074F7EF4" w14:textId="77777777" w:rsidTr="00C04E69">
        <w:trPr>
          <w:trHeight w:val="445"/>
          <w:jc w:val="center"/>
        </w:trPr>
        <w:tc>
          <w:tcPr>
            <w:tcW w:w="1432" w:type="dxa"/>
            <w:vMerge/>
            <w:vAlign w:val="center"/>
            <w:hideMark/>
          </w:tcPr>
          <w:p w14:paraId="1AC7EF4B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333D39C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49C67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07B7C44F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0FC6183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3D9B5A4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幾何教學策略與教材製作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0BE267E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3ED14169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2CC9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109E7D31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358237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48D11B13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7CC7334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1073EB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DFD487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86A2084" w14:textId="77777777" w:rsidTr="007E2EE3">
        <w:trPr>
          <w:trHeight w:val="360"/>
          <w:jc w:val="center"/>
        </w:trPr>
        <w:tc>
          <w:tcPr>
            <w:tcW w:w="7083" w:type="dxa"/>
            <w:gridSpan w:val="3"/>
            <w:shd w:val="clear" w:color="000000" w:fill="F2F2F2"/>
            <w:vAlign w:val="center"/>
            <w:hideMark/>
          </w:tcPr>
          <w:p w14:paraId="19088F32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數學課程表(第三天)</w:t>
            </w:r>
          </w:p>
        </w:tc>
      </w:tr>
      <w:tr w:rsidR="00C63256" w:rsidRPr="00C72DBE" w14:paraId="6BF2592F" w14:textId="77777777" w:rsidTr="00C04E69">
        <w:trPr>
          <w:trHeight w:val="330"/>
          <w:jc w:val="center"/>
        </w:trPr>
        <w:tc>
          <w:tcPr>
            <w:tcW w:w="1432" w:type="dxa"/>
            <w:shd w:val="clear" w:color="auto" w:fill="auto"/>
            <w:vAlign w:val="center"/>
            <w:hideMark/>
          </w:tcPr>
          <w:p w14:paraId="1A6E605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233" w:type="dxa"/>
            <w:shd w:val="clear" w:color="auto" w:fill="auto"/>
            <w:vAlign w:val="center"/>
            <w:hideMark/>
          </w:tcPr>
          <w:p w14:paraId="1773A5B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9B785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C63256" w:rsidRPr="00C72DBE" w14:paraId="0FD990FE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4B54412E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7A556B2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統計與機率教學策略與教材製作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566AF6EA" w14:textId="77777777" w:rsidR="00C63256" w:rsidRDefault="00C04E69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永靖國小</w:t>
            </w:r>
          </w:p>
          <w:p w14:paraId="39FBE6FF" w14:textId="5AE61838" w:rsidR="00C04E69" w:rsidRPr="00C72DBE" w:rsidRDefault="00C04E69" w:rsidP="007E2EE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蘇月妙校長</w:t>
            </w:r>
          </w:p>
        </w:tc>
      </w:tr>
      <w:tr w:rsidR="00C63256" w:rsidRPr="00C72DBE" w14:paraId="72EA57E1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89C1746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07359859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E223F7D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1D439F53" w14:textId="77777777" w:rsidTr="00C04E69">
        <w:trPr>
          <w:trHeight w:val="360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14:paraId="233A38CB" w14:textId="77777777" w:rsidR="00C63256" w:rsidRPr="00C72DBE" w:rsidRDefault="00C63256" w:rsidP="007E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233" w:type="dxa"/>
            <w:vMerge w:val="restart"/>
            <w:shd w:val="clear" w:color="auto" w:fill="auto"/>
            <w:vAlign w:val="center"/>
            <w:hideMark/>
          </w:tcPr>
          <w:p w14:paraId="0BA18683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72DBE">
              <w:rPr>
                <w:rFonts w:ascii="標楷體" w:eastAsia="標楷體" w:hAnsi="標楷體" w:cs="新細明體" w:hint="eastAsia"/>
                <w:kern w:val="0"/>
              </w:rPr>
              <w:t xml:space="preserve">代數教學策略學與教材製作 </w:t>
            </w:r>
          </w:p>
        </w:tc>
        <w:tc>
          <w:tcPr>
            <w:tcW w:w="1418" w:type="dxa"/>
            <w:vMerge/>
            <w:vAlign w:val="center"/>
            <w:hideMark/>
          </w:tcPr>
          <w:p w14:paraId="4EB1FCF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709C1C52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46440114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9EA3282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8A081B0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3256" w:rsidRPr="00C72DBE" w14:paraId="2BCB3978" w14:textId="77777777" w:rsidTr="00C04E69">
        <w:trPr>
          <w:trHeight w:val="360"/>
          <w:jc w:val="center"/>
        </w:trPr>
        <w:tc>
          <w:tcPr>
            <w:tcW w:w="1432" w:type="dxa"/>
            <w:vMerge/>
            <w:vAlign w:val="center"/>
            <w:hideMark/>
          </w:tcPr>
          <w:p w14:paraId="2FF75865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233" w:type="dxa"/>
            <w:vMerge/>
            <w:vAlign w:val="center"/>
            <w:hideMark/>
          </w:tcPr>
          <w:p w14:paraId="3F06F608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19547F" w14:textId="77777777" w:rsidR="00C63256" w:rsidRPr="00C72DBE" w:rsidRDefault="00C63256" w:rsidP="007E2EE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2E688650" w14:textId="77777777" w:rsidR="00C63256" w:rsidRDefault="00C63256" w:rsidP="00C63256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/>
          <w:bCs/>
        </w:rPr>
      </w:pPr>
    </w:p>
    <w:p w14:paraId="0C8DCB05" w14:textId="4193EB85" w:rsidR="00EB3B42" w:rsidRDefault="00EB3B42" w:rsidP="00EB3B42">
      <w:pPr>
        <w:snapToGrid w:val="0"/>
        <w:spacing w:line="360" w:lineRule="auto"/>
        <w:ind w:firstLineChars="118" w:firstLine="283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 xml:space="preserve">             </w:t>
      </w:r>
      <w:r w:rsidRPr="00C72DBE">
        <w:rPr>
          <w:rFonts w:ascii="標楷體" w:eastAsia="標楷體" w:hAnsi="標楷體" w:cs="標楷體" w:hint="eastAsia"/>
          <w:bCs/>
        </w:rPr>
        <w:t>(國語文</w:t>
      </w:r>
      <w:r>
        <w:rPr>
          <w:rFonts w:ascii="標楷體" w:eastAsia="標楷體" w:hAnsi="標楷體" w:cs="標楷體" w:hint="eastAsia"/>
          <w:bCs/>
        </w:rPr>
        <w:t>兩</w:t>
      </w:r>
      <w:r w:rsidRPr="00C72DBE">
        <w:rPr>
          <w:rFonts w:ascii="標楷體" w:eastAsia="標楷體" w:hAnsi="標楷體" w:cs="標楷體" w:hint="eastAsia"/>
          <w:bCs/>
        </w:rPr>
        <w:t>天</w:t>
      </w:r>
      <w:r>
        <w:rPr>
          <w:rFonts w:ascii="標楷體" w:eastAsia="標楷體" w:hAnsi="標楷體" w:cs="標楷體" w:hint="eastAsia"/>
          <w:bCs/>
        </w:rPr>
        <w:t>，共</w:t>
      </w:r>
      <w:r w:rsidRPr="00C72DBE">
        <w:rPr>
          <w:rFonts w:ascii="標楷體" w:eastAsia="標楷體" w:hAnsi="標楷體" w:cs="標楷體" w:hint="eastAsia"/>
          <w:bCs/>
        </w:rPr>
        <w:t>1</w:t>
      </w:r>
      <w:r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小時)</w:t>
      </w:r>
    </w:p>
    <w:tbl>
      <w:tblPr>
        <w:tblW w:w="7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6"/>
        <w:gridCol w:w="4331"/>
        <w:gridCol w:w="1499"/>
      </w:tblGrid>
      <w:tr w:rsidR="00EB3B42" w:rsidRPr="00D208BE" w14:paraId="6C320512" w14:textId="77777777" w:rsidTr="00C0376F">
        <w:trPr>
          <w:trHeight w:val="252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36B22B4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國語文課程表(第一天)</w:t>
            </w:r>
          </w:p>
        </w:tc>
      </w:tr>
      <w:tr w:rsidR="00EB3B42" w:rsidRPr="00D208BE" w14:paraId="6FF7711F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55F9870A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60BE5C1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01DF561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428D942A" w14:textId="77777777" w:rsidTr="00C04E69">
        <w:trPr>
          <w:trHeight w:val="374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02BBA343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7372E23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基本學習內容、學習診斷與課程規劃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195DE7AD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52F4B826" w14:textId="77777777" w:rsidTr="00C04E69">
        <w:trPr>
          <w:trHeight w:val="449"/>
          <w:jc w:val="center"/>
        </w:trPr>
        <w:tc>
          <w:tcPr>
            <w:tcW w:w="1476" w:type="dxa"/>
            <w:vMerge/>
            <w:vAlign w:val="center"/>
            <w:hideMark/>
          </w:tcPr>
          <w:p w14:paraId="4C79F190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D35072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765FC425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ED856B4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11497BA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4B18593B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測驗試題分析與對應學習教材實作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0023F77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20E3413C" w14:textId="77777777" w:rsidTr="00C04E69">
        <w:trPr>
          <w:trHeight w:val="416"/>
          <w:jc w:val="center"/>
        </w:trPr>
        <w:tc>
          <w:tcPr>
            <w:tcW w:w="1476" w:type="dxa"/>
            <w:vMerge/>
            <w:vAlign w:val="center"/>
            <w:hideMark/>
          </w:tcPr>
          <w:p w14:paraId="4C83417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6274114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19C7CBD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44F6EA97" w14:textId="77777777" w:rsidTr="00CE2516">
        <w:trPr>
          <w:trHeight w:val="465"/>
          <w:jc w:val="center"/>
        </w:trPr>
        <w:tc>
          <w:tcPr>
            <w:tcW w:w="7306" w:type="dxa"/>
            <w:gridSpan w:val="3"/>
            <w:shd w:val="clear" w:color="000000" w:fill="F2F2F2"/>
            <w:vAlign w:val="center"/>
            <w:hideMark/>
          </w:tcPr>
          <w:p w14:paraId="494A5DA2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_Hlk32915742"/>
            <w:bookmarkStart w:id="2" w:name="_Hlk32915760"/>
            <w:r w:rsidRPr="00D208BE">
              <w:rPr>
                <w:rFonts w:ascii="標楷體" w:eastAsia="標楷體" w:hAnsi="標楷體" w:cs="新細明體" w:hint="eastAsia"/>
                <w:kern w:val="0"/>
              </w:rPr>
              <w:t>國語文課程表(第二天)</w:t>
            </w:r>
          </w:p>
        </w:tc>
      </w:tr>
      <w:tr w:rsidR="00EB3B42" w:rsidRPr="00D208BE" w14:paraId="3C1967A1" w14:textId="77777777" w:rsidTr="00C04E69">
        <w:trPr>
          <w:trHeight w:val="242"/>
          <w:jc w:val="center"/>
        </w:trPr>
        <w:tc>
          <w:tcPr>
            <w:tcW w:w="1476" w:type="dxa"/>
            <w:shd w:val="clear" w:color="auto" w:fill="auto"/>
            <w:vAlign w:val="center"/>
            <w:hideMark/>
          </w:tcPr>
          <w:p w14:paraId="4F927B6C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4331" w:type="dxa"/>
            <w:shd w:val="clear" w:color="auto" w:fill="auto"/>
            <w:vAlign w:val="center"/>
            <w:hideMark/>
          </w:tcPr>
          <w:p w14:paraId="4195AC89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2608D67E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講師</w:t>
            </w:r>
          </w:p>
        </w:tc>
      </w:tr>
      <w:tr w:rsidR="00EB3B42" w:rsidRPr="00D208BE" w14:paraId="7464DA50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35A96CBF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09:00~12:00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3FBDAC62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字詞</w:t>
            </w:r>
            <w:proofErr w:type="gramStart"/>
            <w:r w:rsidRPr="00D208BE">
              <w:rPr>
                <w:rFonts w:ascii="標楷體" w:eastAsia="標楷體" w:hAnsi="標楷體" w:cs="新細明體" w:hint="eastAsia"/>
                <w:kern w:val="0"/>
              </w:rPr>
              <w:t>與句段教材</w:t>
            </w:r>
            <w:proofErr w:type="gramEnd"/>
            <w:r w:rsidRPr="00D208BE">
              <w:rPr>
                <w:rFonts w:ascii="標楷體" w:eastAsia="標楷體" w:hAnsi="標楷體" w:cs="新細明體" w:hint="eastAsia"/>
                <w:kern w:val="0"/>
              </w:rPr>
              <w:t>教法示例及實作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  <w:hideMark/>
          </w:tcPr>
          <w:p w14:paraId="6A8B1300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呂美慧校長</w:t>
            </w:r>
          </w:p>
        </w:tc>
      </w:tr>
      <w:tr w:rsidR="00EB3B42" w:rsidRPr="00D208BE" w14:paraId="08B71C78" w14:textId="77777777" w:rsidTr="00C04E69">
        <w:trPr>
          <w:trHeight w:val="708"/>
          <w:jc w:val="center"/>
        </w:trPr>
        <w:tc>
          <w:tcPr>
            <w:tcW w:w="1476" w:type="dxa"/>
            <w:vMerge/>
            <w:vAlign w:val="center"/>
            <w:hideMark/>
          </w:tcPr>
          <w:p w14:paraId="5C181DC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43C53A9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39623C7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096A0729" w14:textId="77777777" w:rsidTr="00C04E69">
        <w:trPr>
          <w:trHeight w:val="36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14:paraId="73CBDCA4" w14:textId="77777777" w:rsidR="00EB3B42" w:rsidRPr="00D208BE" w:rsidRDefault="00EB3B42" w:rsidP="00DF603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13:30~16:30</w:t>
            </w:r>
          </w:p>
        </w:tc>
        <w:tc>
          <w:tcPr>
            <w:tcW w:w="4331" w:type="dxa"/>
            <w:vMerge w:val="restart"/>
            <w:shd w:val="clear" w:color="auto" w:fill="auto"/>
            <w:vAlign w:val="center"/>
            <w:hideMark/>
          </w:tcPr>
          <w:p w14:paraId="6EDC707E" w14:textId="77777777" w:rsidR="00EB3B42" w:rsidRPr="00D208BE" w:rsidRDefault="00EB3B42" w:rsidP="00CE251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208BE">
              <w:rPr>
                <w:rFonts w:ascii="標楷體" w:eastAsia="標楷體" w:hAnsi="標楷體" w:cs="新細明體" w:hint="eastAsia"/>
                <w:kern w:val="0"/>
              </w:rPr>
              <w:t>篇章閱讀教材教法示例及實作</w:t>
            </w:r>
          </w:p>
        </w:tc>
        <w:tc>
          <w:tcPr>
            <w:tcW w:w="1499" w:type="dxa"/>
            <w:vMerge/>
            <w:vAlign w:val="center"/>
            <w:hideMark/>
          </w:tcPr>
          <w:p w14:paraId="19D487CA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1"/>
      <w:tr w:rsidR="00EB3B42" w:rsidRPr="00D208BE" w14:paraId="2493FD8C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43A15AE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02933CD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B4F7D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86C50E3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5C72978F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332D2F87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7851B11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  <w:tr w:rsidR="00EB3B42" w:rsidRPr="00D208BE" w14:paraId="7AC8DBE1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6E67FC03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263C007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6EBAFEC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B3B42" w:rsidRPr="00D208BE" w14:paraId="750B95D6" w14:textId="77777777" w:rsidTr="00C04E69">
        <w:trPr>
          <w:trHeight w:val="360"/>
          <w:jc w:val="center"/>
        </w:trPr>
        <w:tc>
          <w:tcPr>
            <w:tcW w:w="1476" w:type="dxa"/>
            <w:vMerge/>
            <w:vAlign w:val="center"/>
            <w:hideMark/>
          </w:tcPr>
          <w:p w14:paraId="06A83D34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1" w:type="dxa"/>
            <w:vMerge/>
            <w:vAlign w:val="center"/>
            <w:hideMark/>
          </w:tcPr>
          <w:p w14:paraId="7F40AE1B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14:paraId="6F64472E" w14:textId="77777777" w:rsidR="00EB3B42" w:rsidRPr="00D208BE" w:rsidRDefault="00EB3B42" w:rsidP="00DF603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AF57D1B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36CD710A" w14:textId="77777777" w:rsidR="00C63256" w:rsidRPr="00C72DBE" w:rsidRDefault="00C63256" w:rsidP="00C63256">
      <w:pPr>
        <w:snapToGrid w:val="0"/>
        <w:spacing w:line="360" w:lineRule="auto"/>
        <w:ind w:leftChars="1" w:left="392" w:hangingChars="649" w:hanging="390"/>
        <w:rPr>
          <w:rFonts w:ascii="標楷體" w:eastAsia="標楷體" w:hAnsi="標楷體" w:cs="標楷體"/>
          <w:b/>
          <w:bCs/>
          <w:sz w:val="6"/>
        </w:rPr>
      </w:pPr>
    </w:p>
    <w:p w14:paraId="27C2CBA3" w14:textId="13AFD76F" w:rsidR="00C0376F" w:rsidRDefault="00C0376F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/>
          <w:bCs/>
        </w:rPr>
      </w:pPr>
    </w:p>
    <w:p w14:paraId="5BE874C5" w14:textId="77777777" w:rsidR="003E0126" w:rsidRDefault="003E0126" w:rsidP="00C0376F">
      <w:pPr>
        <w:snapToGrid w:val="0"/>
        <w:ind w:leftChars="1" w:left="1801" w:hangingChars="749" w:hanging="1799"/>
        <w:rPr>
          <w:rFonts w:ascii="標楷體" w:eastAsia="標楷體" w:hAnsi="標楷體" w:cs="標楷體" w:hint="eastAsia"/>
          <w:b/>
          <w:bCs/>
        </w:rPr>
      </w:pPr>
    </w:p>
    <w:p w14:paraId="02766CC5" w14:textId="225B6873" w:rsidR="00C63256" w:rsidRDefault="00C63256" w:rsidP="00C0376F">
      <w:pPr>
        <w:snapToGrid w:val="0"/>
        <w:ind w:leftChars="1" w:left="1801" w:hangingChars="749" w:hanging="1799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捌、研習報名：</w:t>
      </w:r>
      <w:r w:rsidRPr="00C72DBE">
        <w:rPr>
          <w:rFonts w:ascii="標楷體" w:eastAsia="標楷體" w:hAnsi="標楷體" w:cs="標楷體" w:hint="eastAsia"/>
          <w:bCs/>
        </w:rPr>
        <w:t>請至全國教師在職進修網報名，研習人員以公差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假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登記，並</w:t>
      </w:r>
      <w:proofErr w:type="gramStart"/>
      <w:r w:rsidRPr="00C72DBE">
        <w:rPr>
          <w:rFonts w:ascii="標楷體" w:eastAsia="標楷體" w:hAnsi="標楷體" w:cs="標楷體" w:hint="eastAsia"/>
          <w:bCs/>
        </w:rPr>
        <w:t>覈</w:t>
      </w:r>
      <w:proofErr w:type="gramEnd"/>
      <w:r w:rsidRPr="00C72DBE">
        <w:rPr>
          <w:rFonts w:ascii="標楷體" w:eastAsia="標楷體" w:hAnsi="標楷體" w:cs="標楷體" w:hint="eastAsia"/>
          <w:bCs/>
        </w:rPr>
        <w:t>實核發</w:t>
      </w:r>
      <w:r w:rsidRPr="00C72DBE">
        <w:rPr>
          <w:rFonts w:ascii="標楷體" w:eastAsia="標楷體" w:hAnsi="標楷體" w:cs="標楷體" w:hint="eastAsia"/>
          <w:bCs/>
        </w:rPr>
        <w:lastRenderedPageBreak/>
        <w:t>研習時數</w:t>
      </w:r>
      <w:r w:rsidR="00E57547">
        <w:rPr>
          <w:rFonts w:ascii="標楷體" w:eastAsia="標楷體" w:hAnsi="標楷體" w:cs="標楷體" w:hint="eastAsia"/>
          <w:bCs/>
        </w:rPr>
        <w:t>，數學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小時、</w:t>
      </w:r>
      <w:r w:rsidR="00E57547">
        <w:rPr>
          <w:rFonts w:ascii="標楷體" w:eastAsia="標楷體" w:hAnsi="標楷體" w:cs="標楷體" w:hint="eastAsia"/>
          <w:bCs/>
        </w:rPr>
        <w:t>國語</w:t>
      </w:r>
      <w:r w:rsidRPr="00C72DBE">
        <w:rPr>
          <w:rFonts w:ascii="標楷體" w:eastAsia="標楷體" w:hAnsi="標楷體" w:cs="標楷體" w:hint="eastAsia"/>
          <w:bCs/>
        </w:rPr>
        <w:t>1</w:t>
      </w:r>
      <w:r w:rsidR="00E57547">
        <w:rPr>
          <w:rFonts w:ascii="標楷體" w:eastAsia="標楷體" w:hAnsi="標楷體" w:cs="標楷體" w:hint="eastAsia"/>
          <w:bCs/>
        </w:rPr>
        <w:t>2</w:t>
      </w:r>
      <w:r w:rsidRPr="00C72DBE">
        <w:rPr>
          <w:rFonts w:ascii="標楷體" w:eastAsia="標楷體" w:hAnsi="標楷體" w:cs="標楷體" w:hint="eastAsia"/>
          <w:bCs/>
        </w:rPr>
        <w:t>小時。</w:t>
      </w:r>
    </w:p>
    <w:p w14:paraId="133FCBC6" w14:textId="77777777" w:rsidR="00E57547" w:rsidRPr="00C72DBE" w:rsidRDefault="00E57547" w:rsidP="00C63256">
      <w:pPr>
        <w:snapToGrid w:val="0"/>
        <w:ind w:leftChars="1" w:left="1560" w:hangingChars="649" w:hanging="1558"/>
        <w:rPr>
          <w:rFonts w:ascii="標楷體" w:eastAsia="標楷體" w:hAnsi="標楷體" w:cs="標楷體"/>
          <w:bCs/>
        </w:rPr>
      </w:pPr>
    </w:p>
    <w:p w14:paraId="143776C5" w14:textId="77777777" w:rsidR="00C63256" w:rsidRPr="00C72DBE" w:rsidRDefault="00C63256" w:rsidP="00C63256">
      <w:pPr>
        <w:snapToGrid w:val="0"/>
        <w:spacing w:line="276" w:lineRule="auto"/>
        <w:ind w:leftChars="1" w:left="1986" w:hangingChars="826" w:hanging="1984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玖、預期成效：</w:t>
      </w:r>
    </w:p>
    <w:p w14:paraId="5FED31FF" w14:textId="15B546B7" w:rsidR="00E57547" w:rsidRDefault="00C63256" w:rsidP="00C0376F">
      <w:pPr>
        <w:snapToGrid w:val="0"/>
        <w:spacing w:line="276" w:lineRule="auto"/>
        <w:ind w:leftChars="177" w:left="850" w:hangingChars="177" w:hanging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一、充分善用學習扶助測驗結果報告，提升教師執行學習扶助之動力與成效並減輕</w:t>
      </w:r>
      <w:r w:rsidR="00C0376F">
        <w:rPr>
          <w:rFonts w:ascii="標楷體" w:eastAsia="標楷體" w:hAnsi="標楷體" w:cs="標楷體" w:hint="eastAsia"/>
          <w:bCs/>
        </w:rPr>
        <w:t>教</w:t>
      </w:r>
      <w:r w:rsidRPr="00C72DBE">
        <w:rPr>
          <w:rFonts w:ascii="標楷體" w:eastAsia="標楷體" w:hAnsi="標楷體" w:cs="標楷體" w:hint="eastAsia"/>
          <w:bCs/>
        </w:rPr>
        <w:t>師負擔。</w:t>
      </w:r>
    </w:p>
    <w:p w14:paraId="5A11C9C6" w14:textId="29A3FD79" w:rsidR="00C63256" w:rsidRPr="00C72DBE" w:rsidRDefault="00C63256" w:rsidP="00E57547">
      <w:pPr>
        <w:snapToGrid w:val="0"/>
        <w:spacing w:line="276" w:lineRule="auto"/>
        <w:ind w:leftChars="178" w:left="1982" w:hangingChars="648" w:hanging="1555"/>
        <w:rPr>
          <w:rFonts w:eastAsia="標楷體"/>
        </w:rPr>
      </w:pP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eastAsia="標楷體"/>
        </w:rPr>
        <w:t>分享學習扶助現場示例實踐經驗，啟動教師學習扶助專業成長與實踐能力。</w:t>
      </w:r>
    </w:p>
    <w:p w14:paraId="77769F99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Cs/>
        </w:rPr>
        <w:t>三、透過研習將針對科技化評量測驗結果，</w:t>
      </w:r>
      <w:proofErr w:type="gramStart"/>
      <w:r w:rsidRPr="00C72DBE">
        <w:rPr>
          <w:rFonts w:ascii="標楷體" w:eastAsia="標楷體" w:hAnsi="標楷體" w:cs="標楷體" w:hint="eastAsia"/>
          <w:bCs/>
        </w:rPr>
        <w:t>釐</w:t>
      </w:r>
      <w:proofErr w:type="gramEnd"/>
      <w:r w:rsidRPr="00C72DBE">
        <w:rPr>
          <w:rFonts w:ascii="標楷體" w:eastAsia="標楷體" w:hAnsi="標楷體" w:cs="標楷體" w:hint="eastAsia"/>
          <w:bCs/>
        </w:rPr>
        <w:t>清各校</w:t>
      </w:r>
      <w:proofErr w:type="gramStart"/>
      <w:r w:rsidRPr="00C72DBE">
        <w:rPr>
          <w:rFonts w:ascii="標楷體" w:eastAsia="標楷體" w:hAnsi="標楷體" w:cs="標楷體" w:hint="eastAsia"/>
          <w:bCs/>
        </w:rPr>
        <w:t>教師備課</w:t>
      </w:r>
      <w:proofErr w:type="gramEnd"/>
      <w:r w:rsidRPr="00C72DBE">
        <w:rPr>
          <w:rFonts w:ascii="標楷體" w:eastAsia="標楷體" w:hAnsi="標楷體" w:cs="標楷體" w:hint="eastAsia"/>
          <w:bCs/>
        </w:rPr>
        <w:t>之困難點，並協助學習扶助教師解決實際教學所面臨的問題。</w:t>
      </w:r>
    </w:p>
    <w:p w14:paraId="1CD5954A" w14:textId="77777777" w:rsidR="00C63256" w:rsidRPr="00C72DBE" w:rsidRDefault="00C63256" w:rsidP="00C63256">
      <w:pPr>
        <w:snapToGrid w:val="0"/>
        <w:spacing w:line="276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四、落實學習扶助的實踐反思，提升教師在學習扶助方面的專業能力。</w:t>
      </w:r>
    </w:p>
    <w:p w14:paraId="48CCF027" w14:textId="77777777" w:rsidR="00C63256" w:rsidRPr="00C72DBE" w:rsidRDefault="00C63256" w:rsidP="00C63256">
      <w:pPr>
        <w:snapToGrid w:val="0"/>
        <w:spacing w:line="276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五、透過工作坊實務研討，將有效的學習扶助策略，推廣到各個學校，以提升落後學生的學習成效。</w:t>
      </w:r>
    </w:p>
    <w:p w14:paraId="7925F1D0" w14:textId="77777777" w:rsidR="00C63256" w:rsidRPr="00C72DBE" w:rsidRDefault="00C63256" w:rsidP="00C0376F">
      <w:pPr>
        <w:snapToGrid w:val="0"/>
        <w:spacing w:line="360" w:lineRule="auto"/>
        <w:ind w:left="2402" w:hangingChars="1000" w:hanging="2402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拾、經費需求及明細：</w:t>
      </w:r>
      <w:r w:rsidRPr="00C72DBE">
        <w:rPr>
          <w:rFonts w:ascii="標楷體" w:eastAsia="標楷體" w:hAnsi="標楷體" w:cs="標楷體" w:hint="eastAsia"/>
          <w:bCs/>
        </w:rPr>
        <w:t>詳如經費概算表，由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3FBABD1C" w14:textId="77777777" w:rsidR="00C63256" w:rsidRPr="00C72DBE" w:rsidRDefault="00C63256" w:rsidP="00C0376F">
      <w:pPr>
        <w:snapToGrid w:val="0"/>
        <w:spacing w:line="360" w:lineRule="auto"/>
        <w:ind w:left="1441" w:hangingChars="600" w:hanging="1441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拾壹、獎勵：</w:t>
      </w:r>
      <w:r w:rsidRPr="00C72DBE">
        <w:rPr>
          <w:rFonts w:ascii="標楷體" w:eastAsia="標楷體" w:hAnsi="標楷體" w:cs="標楷體" w:hint="eastAsia"/>
          <w:bCs/>
        </w:rPr>
        <w:t>承辦本活動之工作人員以公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79F5C172" w14:textId="7777777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拾貳、其他注意事項：</w:t>
      </w:r>
      <w:r w:rsidRPr="00C72DB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14:paraId="640B304B" w14:textId="3C53EC47" w:rsidR="00C63256" w:rsidRPr="00C72DBE" w:rsidRDefault="00C63256" w:rsidP="00C0376F">
      <w:pPr>
        <w:snapToGrid w:val="0"/>
        <w:spacing w:line="276" w:lineRule="auto"/>
        <w:ind w:left="2892" w:hangingChars="1204" w:hanging="289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>二、</w:t>
      </w:r>
      <w:r w:rsidRPr="00C72DBE">
        <w:rPr>
          <w:rFonts w:ascii="標楷體" w:eastAsia="標楷體" w:hAnsi="標楷體" w:cs="標楷體" w:hint="eastAsia"/>
          <w:b/>
          <w:bCs/>
        </w:rPr>
        <w:t>國語文、數學場次</w:t>
      </w:r>
      <w:r w:rsidRPr="00C72DBE">
        <w:rPr>
          <w:rFonts w:ascii="標楷體" w:eastAsia="標楷體" w:hAnsi="標楷體" w:cs="標楷體" w:hint="eastAsia"/>
          <w:bCs/>
        </w:rPr>
        <w:t>請參與研習的老師</w:t>
      </w:r>
      <w:r w:rsidRPr="00C72DBE">
        <w:rPr>
          <w:rFonts w:ascii="標楷體" w:eastAsia="標楷體" w:hAnsi="標楷體" w:cs="標楷體" w:hint="eastAsia"/>
          <w:bCs/>
          <w:u w:val="double"/>
        </w:rPr>
        <w:t>攜帶筆記型電腦</w:t>
      </w:r>
      <w:r w:rsidRPr="00C72DBE">
        <w:rPr>
          <w:rFonts w:ascii="標楷體" w:eastAsia="標楷體" w:hAnsi="標楷體" w:cs="標楷體" w:hint="eastAsia"/>
          <w:bCs/>
        </w:rPr>
        <w:t>，便於進行實作課</w:t>
      </w:r>
      <w:r w:rsidR="00C0376F">
        <w:rPr>
          <w:rFonts w:ascii="標楷體" w:eastAsia="標楷體" w:hAnsi="標楷體" w:cs="標楷體" w:hint="eastAsia"/>
          <w:bCs/>
        </w:rPr>
        <w:t>程</w:t>
      </w:r>
      <w:r w:rsidRPr="00C72DBE">
        <w:rPr>
          <w:rFonts w:ascii="標楷體" w:eastAsia="標楷體" w:hAnsi="標楷體" w:cs="標楷體" w:hint="eastAsia"/>
          <w:bCs/>
        </w:rPr>
        <w:t>。</w:t>
      </w:r>
    </w:p>
    <w:p w14:paraId="1C488D15" w14:textId="77777777" w:rsidR="00C63256" w:rsidRPr="00C72DBE" w:rsidRDefault="00C63256" w:rsidP="00C63256">
      <w:pPr>
        <w:snapToGrid w:val="0"/>
        <w:spacing w:line="276" w:lineRule="auto"/>
        <w:ind w:left="2412" w:hangingChars="1004" w:hanging="241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 xml:space="preserve">                    </w:t>
      </w:r>
      <w:r w:rsidRPr="00C72DBE">
        <w:rPr>
          <w:rFonts w:ascii="標楷體" w:eastAsia="標楷體" w:hAnsi="標楷體" w:cs="標楷體" w:hint="eastAsia"/>
          <w:bCs/>
        </w:rPr>
        <w:t xml:space="preserve">三、聯絡人：大成國小 教學組長 </w:t>
      </w:r>
      <w:proofErr w:type="gramStart"/>
      <w:r w:rsidRPr="00C72DBE">
        <w:rPr>
          <w:rFonts w:ascii="標楷體" w:eastAsia="標楷體" w:hAnsi="標楷體" w:cs="標楷體" w:hint="eastAsia"/>
          <w:bCs/>
        </w:rPr>
        <w:t>顏巧妃</w:t>
      </w:r>
      <w:proofErr w:type="gramEnd"/>
      <w:r w:rsidRPr="00C72DBE">
        <w:rPr>
          <w:rFonts w:ascii="標楷體" w:eastAsia="標楷體" w:hAnsi="標楷體" w:cs="標楷體" w:hint="eastAsia"/>
          <w:bCs/>
        </w:rPr>
        <w:t>老師  04-7353457#161</w:t>
      </w:r>
    </w:p>
    <w:p w14:paraId="26591E52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拾參、</w:t>
      </w:r>
      <w:r w:rsidRPr="00C72DBE">
        <w:rPr>
          <w:rFonts w:ascii="標楷體" w:eastAsia="標楷體" w:hAnsi="標楷體" w:cs="標楷體" w:hint="eastAsia"/>
          <w:bCs/>
        </w:rPr>
        <w:t>本計畫經報教育部國民及學前教育署核可後實施。</w:t>
      </w:r>
    </w:p>
    <w:p w14:paraId="43ECF267" w14:textId="77777777" w:rsidR="00C63256" w:rsidRPr="00C72DBE" w:rsidRDefault="00C63256" w:rsidP="00C63256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75E7BF2D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69E14F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99705B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1C25FD3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18E2D32F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50CC6806" w14:textId="77777777" w:rsidR="00C63256" w:rsidRPr="00C72DBE" w:rsidRDefault="00C63256" w:rsidP="00C63256">
      <w:pPr>
        <w:rPr>
          <w:rFonts w:ascii="標楷體" w:eastAsia="標楷體" w:hAnsi="標楷體" w:cs="標楷體"/>
        </w:rPr>
      </w:pPr>
    </w:p>
    <w:p w14:paraId="0235EC6F" w14:textId="77777777" w:rsidR="00C42784" w:rsidRPr="00C63256" w:rsidRDefault="00C42784"/>
    <w:sectPr w:rsidR="00C42784" w:rsidRPr="00C63256" w:rsidSect="00C0376F">
      <w:pgSz w:w="11906" w:h="16838"/>
      <w:pgMar w:top="993" w:right="1416" w:bottom="198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FD436" w14:textId="77777777" w:rsidR="003F6CD2" w:rsidRDefault="003F6CD2" w:rsidP="000F4A63">
      <w:r>
        <w:separator/>
      </w:r>
    </w:p>
  </w:endnote>
  <w:endnote w:type="continuationSeparator" w:id="0">
    <w:p w14:paraId="61E67F54" w14:textId="77777777" w:rsidR="003F6CD2" w:rsidRDefault="003F6CD2" w:rsidP="000F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4D8E7" w14:textId="77777777" w:rsidR="003F6CD2" w:rsidRDefault="003F6CD2" w:rsidP="000F4A63">
      <w:r>
        <w:separator/>
      </w:r>
    </w:p>
  </w:footnote>
  <w:footnote w:type="continuationSeparator" w:id="0">
    <w:p w14:paraId="083A6FD7" w14:textId="77777777" w:rsidR="003F6CD2" w:rsidRDefault="003F6CD2" w:rsidP="000F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256"/>
    <w:rsid w:val="000C2554"/>
    <w:rsid w:val="000F4A63"/>
    <w:rsid w:val="00160655"/>
    <w:rsid w:val="00354CAE"/>
    <w:rsid w:val="003E0126"/>
    <w:rsid w:val="003F6CD2"/>
    <w:rsid w:val="004B386B"/>
    <w:rsid w:val="005067FD"/>
    <w:rsid w:val="0051399F"/>
    <w:rsid w:val="00684791"/>
    <w:rsid w:val="00795576"/>
    <w:rsid w:val="008A7F2C"/>
    <w:rsid w:val="00B310F9"/>
    <w:rsid w:val="00B631D8"/>
    <w:rsid w:val="00C0376F"/>
    <w:rsid w:val="00C04E69"/>
    <w:rsid w:val="00C42784"/>
    <w:rsid w:val="00C63256"/>
    <w:rsid w:val="00CE2516"/>
    <w:rsid w:val="00D208BE"/>
    <w:rsid w:val="00E57547"/>
    <w:rsid w:val="00EB3B42"/>
    <w:rsid w:val="00F9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E633A"/>
  <w15:chartTrackingRefBased/>
  <w15:docId w15:val="{6E7F21F1-2DE1-41ED-A46C-C92A598B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256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C63256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4A63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4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4A63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5</cp:revision>
  <dcterms:created xsi:type="dcterms:W3CDTF">2020-07-03T03:00:00Z</dcterms:created>
  <dcterms:modified xsi:type="dcterms:W3CDTF">2020-07-03T03:45:00Z</dcterms:modified>
</cp:coreProperties>
</file>