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D86" w:rsidRDefault="00085791" w:rsidP="00E61578">
      <w:pPr>
        <w:spacing w:before="12" w:line="400" w:lineRule="exact"/>
        <w:ind w:left="4217" w:right="122" w:hanging="4217"/>
        <w:jc w:val="center"/>
        <w:rPr>
          <w:b/>
          <w:color w:val="000000"/>
          <w:sz w:val="32"/>
          <w:lang w:eastAsia="zh-TW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lang w:eastAsia="zh-TW"/>
        </w:rPr>
        <w:t>彰化縣埔心</w:t>
      </w:r>
      <w:r w:rsidR="00037B09">
        <w:rPr>
          <w:b/>
          <w:color w:val="000000"/>
          <w:sz w:val="32"/>
          <w:lang w:eastAsia="zh-TW"/>
        </w:rPr>
        <w:t>自造教育及科技中心</w:t>
      </w:r>
      <w:r>
        <w:rPr>
          <w:b/>
          <w:color w:val="000000"/>
          <w:sz w:val="32"/>
          <w:lang w:eastAsia="zh-TW"/>
        </w:rPr>
        <w:t>10</w:t>
      </w:r>
      <w:r>
        <w:rPr>
          <w:rFonts w:hint="eastAsia"/>
          <w:b/>
          <w:color w:val="000000"/>
          <w:sz w:val="32"/>
          <w:lang w:eastAsia="zh-TW"/>
        </w:rPr>
        <w:t>8</w:t>
      </w:r>
      <w:r w:rsidR="005F5B96">
        <w:rPr>
          <w:b/>
          <w:color w:val="000000"/>
          <w:sz w:val="32"/>
          <w:lang w:eastAsia="zh-TW"/>
        </w:rPr>
        <w:t>學年度第</w:t>
      </w:r>
      <w:r w:rsidR="002E2F14">
        <w:rPr>
          <w:rFonts w:hint="eastAsia"/>
          <w:b/>
          <w:color w:val="000000"/>
          <w:sz w:val="32"/>
          <w:lang w:eastAsia="zh-TW"/>
        </w:rPr>
        <w:t>二</w:t>
      </w:r>
      <w:r w:rsidR="00037B09">
        <w:rPr>
          <w:b/>
          <w:color w:val="000000"/>
          <w:sz w:val="32"/>
          <w:lang w:eastAsia="zh-TW"/>
        </w:rPr>
        <w:t>學期</w:t>
      </w:r>
    </w:p>
    <w:p w:rsidR="00AB0D86" w:rsidRDefault="00E743AB" w:rsidP="00E61578">
      <w:pPr>
        <w:spacing w:before="12" w:line="400" w:lineRule="exact"/>
        <w:ind w:left="4217" w:right="122" w:hanging="4217"/>
        <w:jc w:val="center"/>
        <w:rPr>
          <w:b/>
          <w:color w:val="000000"/>
          <w:sz w:val="32"/>
          <w:lang w:eastAsia="zh-TW"/>
        </w:rPr>
      </w:pPr>
      <w:r>
        <w:rPr>
          <w:b/>
          <w:color w:val="000000"/>
          <w:sz w:val="32"/>
          <w:lang w:eastAsia="zh-TW"/>
        </w:rPr>
        <w:t>「</w:t>
      </w:r>
      <w:r w:rsidR="00F23E95">
        <w:rPr>
          <w:rFonts w:hint="eastAsia"/>
          <w:b/>
          <w:color w:val="000000"/>
          <w:sz w:val="32"/>
          <w:lang w:eastAsia="zh-TW"/>
        </w:rPr>
        <w:t>師資</w:t>
      </w:r>
      <w:r w:rsidR="00037B09">
        <w:rPr>
          <w:b/>
          <w:color w:val="000000"/>
          <w:sz w:val="32"/>
          <w:lang w:eastAsia="zh-TW"/>
        </w:rPr>
        <w:t>培訓</w:t>
      </w:r>
      <w:r w:rsidR="00085791">
        <w:rPr>
          <w:rFonts w:hint="eastAsia"/>
          <w:b/>
          <w:color w:val="000000"/>
          <w:sz w:val="32"/>
          <w:lang w:eastAsia="zh-TW"/>
        </w:rPr>
        <w:t>及一般教師研習</w:t>
      </w:r>
      <w:r w:rsidR="00037B09">
        <w:rPr>
          <w:b/>
          <w:color w:val="000000"/>
          <w:sz w:val="32"/>
          <w:lang w:eastAsia="zh-TW"/>
        </w:rPr>
        <w:t>課程」實施計畫</w:t>
      </w:r>
    </w:p>
    <w:p w:rsidR="00260134" w:rsidRDefault="00260134">
      <w:pPr>
        <w:pStyle w:val="a3"/>
        <w:spacing w:before="9"/>
        <w:ind w:right="235"/>
        <w:rPr>
          <w:color w:val="000000"/>
          <w:lang w:eastAsia="zh-TW"/>
        </w:rPr>
      </w:pPr>
    </w:p>
    <w:p w:rsidR="00AB0D86" w:rsidRDefault="00037B09">
      <w:pPr>
        <w:pStyle w:val="a3"/>
        <w:spacing w:before="9"/>
        <w:ind w:right="235"/>
        <w:rPr>
          <w:lang w:eastAsia="zh-TW"/>
        </w:rPr>
      </w:pPr>
      <w:r>
        <w:rPr>
          <w:color w:val="000000"/>
          <w:lang w:eastAsia="zh-TW"/>
        </w:rPr>
        <w:t>一、</w:t>
      </w:r>
      <w:r>
        <w:rPr>
          <w:color w:val="000000"/>
          <w:spacing w:val="-72"/>
          <w:lang w:eastAsia="zh-TW"/>
        </w:rPr>
        <w:t xml:space="preserve"> </w:t>
      </w:r>
      <w:r>
        <w:rPr>
          <w:color w:val="000000"/>
          <w:lang w:eastAsia="zh-TW"/>
        </w:rPr>
        <w:t>依據：</w:t>
      </w:r>
    </w:p>
    <w:p w:rsidR="00AB0D86" w:rsidRDefault="0079305F">
      <w:pPr>
        <w:pStyle w:val="a3"/>
        <w:spacing w:before="45" w:line="259" w:lineRule="auto"/>
        <w:ind w:left="812" w:right="598"/>
        <w:rPr>
          <w:color w:val="000000"/>
          <w:lang w:eastAsia="zh-TW"/>
        </w:rPr>
      </w:pPr>
      <w:r>
        <w:rPr>
          <w:color w:val="000000"/>
          <w:lang w:eastAsia="zh-TW"/>
        </w:rPr>
        <w:t>10</w:t>
      </w:r>
      <w:r>
        <w:rPr>
          <w:rFonts w:hint="eastAsia"/>
          <w:color w:val="000000"/>
          <w:lang w:eastAsia="zh-TW"/>
        </w:rPr>
        <w:t>8</w:t>
      </w:r>
      <w:r w:rsidR="00037B09">
        <w:rPr>
          <w:color w:val="000000"/>
          <w:lang w:eastAsia="zh-TW"/>
        </w:rPr>
        <w:t>學年度「科技教育推動總體計畫-自造教育及科技中心」計畫辦理。</w:t>
      </w:r>
    </w:p>
    <w:p w:rsidR="00771264" w:rsidRDefault="00771264" w:rsidP="00771264">
      <w:pPr>
        <w:pStyle w:val="a3"/>
        <w:spacing w:before="45" w:line="259" w:lineRule="auto"/>
        <w:ind w:right="598"/>
        <w:rPr>
          <w:color w:val="000000"/>
          <w:lang w:eastAsia="zh-TW"/>
        </w:rPr>
      </w:pPr>
    </w:p>
    <w:p w:rsidR="00AB0D86" w:rsidRDefault="00037B09">
      <w:pPr>
        <w:pStyle w:val="a3"/>
        <w:spacing w:line="363" w:lineRule="exact"/>
        <w:ind w:left="112" w:right="235"/>
        <w:rPr>
          <w:color w:val="000000"/>
          <w:lang w:eastAsia="zh-TW"/>
        </w:rPr>
      </w:pPr>
      <w:r>
        <w:rPr>
          <w:color w:val="000000"/>
          <w:lang w:eastAsia="zh-TW"/>
        </w:rPr>
        <w:t>二、目的：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color w:val="000000"/>
          <w:lang w:eastAsia="zh-TW"/>
        </w:rPr>
      </w:pPr>
      <w:r>
        <w:rPr>
          <w:color w:val="000000"/>
          <w:lang w:eastAsia="zh-TW"/>
        </w:rPr>
        <w:t>強化教師對運輸科技的知識，並增進動手實作技能，加強思維訓練、概念發展及問題解決能力的培養。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lang w:eastAsia="zh-TW"/>
        </w:rPr>
      </w:pPr>
      <w:r>
        <w:rPr>
          <w:color w:val="000000"/>
          <w:lang w:eastAsia="zh-TW"/>
        </w:rPr>
        <w:t>藉由理論與實務操作課程，協助教師了解微縮模型材料及其發展技術與應用，並學習如何運用相關工具達到有效率與安全的加工法</w:t>
      </w:r>
      <w:r>
        <w:rPr>
          <w:rFonts w:cs="Times New Roman"/>
          <w:color w:val="000000"/>
          <w:szCs w:val="24"/>
          <w:lang w:eastAsia="zh-TW"/>
        </w:rPr>
        <w:t>。</w:t>
      </w:r>
    </w:p>
    <w:p w:rsidR="00AB0D86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</w:pPr>
      <w:r>
        <w:rPr>
          <w:color w:val="000000"/>
          <w:lang w:eastAsia="zh-TW"/>
        </w:rPr>
        <w:t>藉由主題性課程與實作，促使教師認識微縮模型製作在STEM(</w:t>
      </w:r>
      <w:hyperlink r:id="rId9" w:tooltip="科學" w:history="1">
        <w:r>
          <w:rPr>
            <w:color w:val="000000"/>
            <w:lang w:eastAsia="zh-TW"/>
          </w:rPr>
          <w:t>科學</w:t>
        </w:r>
      </w:hyperlink>
      <w:r>
        <w:rPr>
          <w:color w:val="000000"/>
          <w:lang w:eastAsia="zh-TW"/>
        </w:rPr>
        <w:t>Science、</w:t>
      </w:r>
      <w:hyperlink r:id="rId10" w:tooltip="技術" w:history="1">
        <w:r>
          <w:rPr>
            <w:color w:val="000000"/>
            <w:lang w:eastAsia="zh-TW"/>
          </w:rPr>
          <w:t>技術</w:t>
        </w:r>
      </w:hyperlink>
      <w:r>
        <w:rPr>
          <w:color w:val="000000"/>
          <w:lang w:eastAsia="zh-TW"/>
        </w:rPr>
        <w:t>Technology、</w:t>
      </w:r>
      <w:hyperlink r:id="rId11" w:tooltip="工程" w:history="1">
        <w:r>
          <w:rPr>
            <w:color w:val="000000"/>
            <w:lang w:eastAsia="zh-TW"/>
          </w:rPr>
          <w:t>工程</w:t>
        </w:r>
      </w:hyperlink>
      <w:r>
        <w:rPr>
          <w:color w:val="000000"/>
          <w:lang w:eastAsia="zh-TW"/>
        </w:rPr>
        <w:t>Engineering及</w:t>
      </w:r>
      <w:hyperlink r:id="rId12" w:tooltip="數學" w:history="1">
        <w:r>
          <w:rPr>
            <w:color w:val="000000"/>
            <w:lang w:eastAsia="zh-TW"/>
          </w:rPr>
          <w:t>數學</w:t>
        </w:r>
      </w:hyperlink>
      <w:r>
        <w:rPr>
          <w:color w:val="000000"/>
          <w:lang w:eastAsia="zh-TW"/>
        </w:rPr>
        <w:t>Mathematics）課程上的應用。</w:t>
      </w:r>
    </w:p>
    <w:p w:rsidR="00AB0D86" w:rsidRPr="00771264" w:rsidRDefault="00037B09">
      <w:pPr>
        <w:pStyle w:val="a3"/>
        <w:numPr>
          <w:ilvl w:val="0"/>
          <w:numId w:val="1"/>
        </w:numPr>
        <w:spacing w:before="33" w:line="259" w:lineRule="auto"/>
        <w:ind w:left="1418" w:right="754" w:hanging="826"/>
        <w:jc w:val="both"/>
        <w:rPr>
          <w:lang w:eastAsia="zh-TW"/>
        </w:rPr>
      </w:pPr>
      <w:r>
        <w:rPr>
          <w:rFonts w:cs="Times New Roman"/>
          <w:color w:val="000000"/>
          <w:szCs w:val="24"/>
          <w:lang w:eastAsia="zh-TW"/>
        </w:rPr>
        <w:t>配合12年國教新課綱之科技領域課程，培訓相關師資，提升其科技素養與教學知能。</w:t>
      </w:r>
    </w:p>
    <w:p w:rsidR="00771264" w:rsidRDefault="00771264" w:rsidP="00771264">
      <w:pPr>
        <w:pStyle w:val="a3"/>
        <w:spacing w:before="33" w:line="259" w:lineRule="auto"/>
        <w:ind w:right="754"/>
        <w:jc w:val="both"/>
        <w:rPr>
          <w:lang w:eastAsia="zh-TW"/>
        </w:rPr>
      </w:pPr>
    </w:p>
    <w:p w:rsidR="00AB0D86" w:rsidRDefault="00037B09">
      <w:pPr>
        <w:pStyle w:val="a3"/>
        <w:spacing w:before="9" w:line="276" w:lineRule="auto"/>
        <w:ind w:right="1570"/>
        <w:rPr>
          <w:color w:val="000000"/>
          <w:lang w:eastAsia="zh-TW"/>
        </w:rPr>
      </w:pPr>
      <w:r>
        <w:rPr>
          <w:color w:val="000000"/>
          <w:lang w:eastAsia="zh-TW"/>
        </w:rPr>
        <w:t>三、 辦理單位：</w:t>
      </w:r>
    </w:p>
    <w:p w:rsidR="00771264" w:rsidRPr="00771264" w:rsidRDefault="00037B09">
      <w:pPr>
        <w:pStyle w:val="a3"/>
        <w:numPr>
          <w:ilvl w:val="0"/>
          <w:numId w:val="2"/>
        </w:numPr>
        <w:spacing w:line="371" w:lineRule="exact"/>
        <w:ind w:right="235"/>
        <w:rPr>
          <w:lang w:eastAsia="zh-TW"/>
        </w:rPr>
      </w:pPr>
      <w:r>
        <w:rPr>
          <w:color w:val="000000"/>
          <w:lang w:eastAsia="zh-TW"/>
        </w:rPr>
        <w:t>指導</w:t>
      </w:r>
      <w:r>
        <w:rPr>
          <w:color w:val="000000"/>
          <w:position w:val="1"/>
          <w:lang w:eastAsia="zh-TW"/>
        </w:rPr>
        <w:t>單位</w:t>
      </w:r>
      <w:r>
        <w:rPr>
          <w:color w:val="000000"/>
          <w:lang w:eastAsia="zh-TW"/>
        </w:rPr>
        <w:t>：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教育部國民及學前教育署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國立高雄師範大學工業教育學系國民中小學自造教育輔導中心</w:t>
      </w:r>
    </w:p>
    <w:p w:rsidR="00771264" w:rsidRDefault="00771264" w:rsidP="00771264">
      <w:pPr>
        <w:pStyle w:val="a3"/>
        <w:spacing w:line="371" w:lineRule="exact"/>
        <w:ind w:left="1100" w:right="235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>
        <w:rPr>
          <w:rFonts w:cs="新細明體"/>
          <w:color w:val="000000"/>
          <w:lang w:eastAsia="zh-TW"/>
        </w:rPr>
        <w:t>國立彰化師範大學工學院</w:t>
      </w:r>
    </w:p>
    <w:p w:rsidR="00AB0D86" w:rsidRDefault="00771264" w:rsidP="00771264">
      <w:pPr>
        <w:pStyle w:val="a3"/>
        <w:spacing w:line="371" w:lineRule="exact"/>
        <w:ind w:left="1100" w:right="235"/>
        <w:rPr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 </w:t>
      </w:r>
      <w:r w:rsidR="00037B09">
        <w:rPr>
          <w:rFonts w:cs="新細明體"/>
          <w:color w:val="000000"/>
          <w:lang w:eastAsia="zh-TW"/>
        </w:rPr>
        <w:t>彰化縣政府教育處</w:t>
      </w:r>
    </w:p>
    <w:p w:rsidR="00771264" w:rsidRPr="00771264" w:rsidRDefault="00037B09">
      <w:pPr>
        <w:pStyle w:val="a3"/>
        <w:numPr>
          <w:ilvl w:val="0"/>
          <w:numId w:val="2"/>
        </w:numPr>
        <w:spacing w:before="33" w:line="278" w:lineRule="auto"/>
        <w:ind w:right="310"/>
        <w:rPr>
          <w:lang w:eastAsia="zh-TW"/>
        </w:rPr>
      </w:pPr>
      <w:r>
        <w:rPr>
          <w:color w:val="000000"/>
          <w:lang w:eastAsia="zh-TW"/>
        </w:rPr>
        <w:t>主辦單位：</w:t>
      </w:r>
    </w:p>
    <w:p w:rsidR="00AB0D86" w:rsidRPr="00771264" w:rsidRDefault="00771264" w:rsidP="00771264">
      <w:pPr>
        <w:pStyle w:val="a3"/>
        <w:spacing w:before="33" w:line="278" w:lineRule="auto"/>
        <w:ind w:left="1100" w:right="310"/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    </w:t>
      </w:r>
      <w:r w:rsidR="0079305F">
        <w:rPr>
          <w:rFonts w:hint="eastAsia"/>
          <w:color w:val="000000"/>
          <w:lang w:eastAsia="zh-TW"/>
        </w:rPr>
        <w:t>彰化縣</w:t>
      </w:r>
      <w:r w:rsidR="0079305F">
        <w:rPr>
          <w:rFonts w:cs="新細明體" w:hint="eastAsia"/>
          <w:color w:val="000000"/>
          <w:lang w:eastAsia="zh-TW"/>
        </w:rPr>
        <w:t>埔心</w:t>
      </w:r>
      <w:r w:rsidR="00037B09">
        <w:rPr>
          <w:rFonts w:cs="新細明體"/>
          <w:color w:val="000000"/>
          <w:lang w:eastAsia="zh-TW"/>
        </w:rPr>
        <w:t>自造教育及科技中心</w:t>
      </w:r>
    </w:p>
    <w:p w:rsidR="00771264" w:rsidRDefault="00771264" w:rsidP="00771264">
      <w:pPr>
        <w:pStyle w:val="a3"/>
        <w:spacing w:before="33" w:line="278" w:lineRule="auto"/>
        <w:ind w:right="310"/>
        <w:rPr>
          <w:lang w:eastAsia="zh-TW"/>
        </w:rPr>
      </w:pPr>
    </w:p>
    <w:p w:rsidR="00AB0D86" w:rsidRDefault="00037B09">
      <w:pPr>
        <w:pStyle w:val="a3"/>
        <w:spacing w:before="33" w:line="278" w:lineRule="auto"/>
        <w:ind w:right="310"/>
        <w:rPr>
          <w:color w:val="000000"/>
          <w:lang w:eastAsia="zh-TW"/>
        </w:rPr>
      </w:pPr>
      <w:r>
        <w:rPr>
          <w:color w:val="000000"/>
          <w:lang w:eastAsia="zh-TW"/>
        </w:rPr>
        <w:t>四、 研習時間：</w:t>
      </w:r>
    </w:p>
    <w:p w:rsidR="00E61578" w:rsidRDefault="007B1B18" w:rsidP="003D44B9">
      <w:pPr>
        <w:pStyle w:val="a3"/>
        <w:spacing w:before="26"/>
        <w:ind w:right="235" w:firstLine="580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>1.</w:t>
      </w:r>
      <w:r w:rsidR="003D44B9">
        <w:rPr>
          <w:rFonts w:cs="新細明體" w:hint="eastAsia"/>
          <w:color w:val="000000"/>
          <w:lang w:eastAsia="zh-TW"/>
        </w:rPr>
        <w:t>本學期共</w:t>
      </w:r>
      <w:r w:rsidR="00F268C0">
        <w:rPr>
          <w:rFonts w:cs="新細明體" w:hint="eastAsia"/>
          <w:color w:val="000000"/>
          <w:lang w:eastAsia="zh-TW"/>
        </w:rPr>
        <w:t>6</w:t>
      </w:r>
      <w:r w:rsidR="003D44B9">
        <w:rPr>
          <w:rFonts w:cs="新細明體" w:hint="eastAsia"/>
          <w:color w:val="000000"/>
          <w:lang w:eastAsia="zh-TW"/>
        </w:rPr>
        <w:t>大主題</w:t>
      </w:r>
      <w:r w:rsidR="00D05381">
        <w:rPr>
          <w:rFonts w:cs="新細明體" w:hint="eastAsia"/>
          <w:color w:val="000000"/>
          <w:lang w:eastAsia="zh-TW"/>
        </w:rPr>
        <w:t>11</w:t>
      </w:r>
      <w:r w:rsidR="003D44B9">
        <w:rPr>
          <w:rFonts w:cs="新細明體" w:hint="eastAsia"/>
          <w:color w:val="000000"/>
          <w:lang w:eastAsia="zh-TW"/>
        </w:rPr>
        <w:t>堂課</w:t>
      </w:r>
      <w:r w:rsidR="003D44B9">
        <w:rPr>
          <w:rFonts w:cs="新細明體"/>
          <w:color w:val="000000"/>
          <w:lang w:eastAsia="zh-TW"/>
        </w:rPr>
        <w:t>，</w:t>
      </w:r>
      <w:r w:rsidR="003D44B9">
        <w:rPr>
          <w:rFonts w:cs="新細明體" w:hint="eastAsia"/>
          <w:color w:val="000000"/>
          <w:lang w:eastAsia="zh-TW"/>
        </w:rPr>
        <w:t>其中</w:t>
      </w:r>
      <w:r w:rsidR="00E61578">
        <w:rPr>
          <w:rFonts w:cs="新細明體" w:hint="eastAsia"/>
          <w:color w:val="000000"/>
          <w:lang w:eastAsia="zh-TW"/>
        </w:rPr>
        <w:t>Tello EDU</w:t>
      </w:r>
      <w:r w:rsidR="00E61578" w:rsidRPr="00E61578">
        <w:rPr>
          <w:rFonts w:cs="新細明體" w:hint="eastAsia"/>
          <w:color w:val="000000"/>
          <w:lang w:eastAsia="zh-TW"/>
        </w:rPr>
        <w:t>群飛 (3/31、4/7)</w:t>
      </w:r>
      <w:r w:rsidR="00E61578">
        <w:rPr>
          <w:rFonts w:cs="新細明體"/>
          <w:color w:val="000000"/>
          <w:lang w:eastAsia="zh-TW"/>
        </w:rPr>
        <w:t>、</w:t>
      </w:r>
      <w:r w:rsidR="00F268C0">
        <w:rPr>
          <w:rFonts w:cs="新細明體" w:hint="eastAsia"/>
          <w:color w:val="000000"/>
          <w:lang w:eastAsia="zh-TW"/>
        </w:rPr>
        <w:t xml:space="preserve">Unity </w:t>
      </w:r>
      <w:r w:rsidR="00E61578">
        <w:rPr>
          <w:rFonts w:cs="新細明體" w:hint="eastAsia"/>
          <w:color w:val="000000"/>
          <w:lang w:eastAsia="zh-TW"/>
        </w:rPr>
        <w:t>3D</w:t>
      </w:r>
    </w:p>
    <w:p w:rsidR="00E61578" w:rsidRDefault="00E61578" w:rsidP="003D44B9">
      <w:pPr>
        <w:pStyle w:val="a3"/>
        <w:spacing w:before="26"/>
        <w:ind w:right="235" w:firstLine="580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 (4/21</w:t>
      </w:r>
      <w:r>
        <w:rPr>
          <w:rFonts w:ascii="微軟正黑體" w:eastAsia="微軟正黑體" w:hAnsi="微軟正黑體" w:cs="新細明體" w:hint="eastAsia"/>
          <w:color w:val="000000"/>
          <w:lang w:eastAsia="zh-TW"/>
        </w:rPr>
        <w:t>、</w:t>
      </w:r>
      <w:r>
        <w:rPr>
          <w:rFonts w:cs="新細明體" w:hint="eastAsia"/>
          <w:color w:val="000000"/>
          <w:lang w:eastAsia="zh-TW"/>
        </w:rPr>
        <w:t>4/28)</w:t>
      </w:r>
      <w:r w:rsidRPr="00E61578">
        <w:rPr>
          <w:rFonts w:cs="新細明體" w:hint="eastAsia"/>
          <w:color w:val="000000"/>
          <w:lang w:eastAsia="zh-TW"/>
        </w:rPr>
        <w:t xml:space="preserve"> </w:t>
      </w:r>
      <w:r>
        <w:rPr>
          <w:rFonts w:cs="新細明體" w:hint="eastAsia"/>
          <w:color w:val="000000"/>
          <w:lang w:eastAsia="zh-TW"/>
        </w:rPr>
        <w:t>和</w:t>
      </w:r>
      <w:r w:rsidR="00D05381">
        <w:rPr>
          <w:rFonts w:cs="新細明體" w:hint="eastAsia"/>
          <w:color w:val="000000"/>
          <w:lang w:eastAsia="zh-TW"/>
        </w:rPr>
        <w:t>手擲機</w:t>
      </w:r>
      <w:r>
        <w:rPr>
          <w:rFonts w:cs="新細明體" w:hint="eastAsia"/>
          <w:color w:val="000000"/>
          <w:lang w:eastAsia="zh-TW"/>
        </w:rPr>
        <w:t>(5/5)</w:t>
      </w:r>
      <w:r w:rsidRPr="00E61578">
        <w:rPr>
          <w:rFonts w:cs="新細明體" w:hint="eastAsia"/>
          <w:color w:val="000000"/>
          <w:lang w:eastAsia="zh-TW"/>
        </w:rPr>
        <w:t>為星</w:t>
      </w:r>
      <w:r>
        <w:rPr>
          <w:rFonts w:cs="新細明體" w:hint="eastAsia"/>
          <w:color w:val="000000"/>
          <w:lang w:eastAsia="zh-TW"/>
        </w:rPr>
        <w:t>期</w:t>
      </w:r>
      <w:r w:rsidR="003D44B9">
        <w:rPr>
          <w:rFonts w:cs="新細明體" w:hint="eastAsia"/>
          <w:color w:val="000000"/>
          <w:lang w:eastAsia="zh-TW"/>
        </w:rPr>
        <w:t>二整天課程</w:t>
      </w:r>
      <w:r w:rsidR="00874AAE">
        <w:rPr>
          <w:rFonts w:cs="新細明體" w:hint="eastAsia"/>
          <w:color w:val="000000"/>
          <w:lang w:eastAsia="zh-TW"/>
        </w:rPr>
        <w:t>(09:00~16:00)</w:t>
      </w:r>
      <w:r w:rsidR="003D44B9">
        <w:rPr>
          <w:rFonts w:cs="新細明體"/>
          <w:color w:val="000000"/>
          <w:lang w:eastAsia="zh-TW"/>
        </w:rPr>
        <w:t>，</w:t>
      </w:r>
      <w:r w:rsidR="003D44B9">
        <w:rPr>
          <w:rFonts w:cs="新細明體" w:hint="eastAsia"/>
          <w:color w:val="000000"/>
          <w:lang w:eastAsia="zh-TW"/>
        </w:rPr>
        <w:t>其餘</w:t>
      </w:r>
      <w:r w:rsidR="003D44B9">
        <w:rPr>
          <w:rFonts w:cs="新細明體"/>
          <w:color w:val="000000"/>
          <w:lang w:eastAsia="zh-TW"/>
        </w:rPr>
        <w:t>授</w:t>
      </w:r>
    </w:p>
    <w:p w:rsidR="00AB0D86" w:rsidRPr="003D44B9" w:rsidRDefault="00E61578" w:rsidP="003D44B9">
      <w:pPr>
        <w:pStyle w:val="a3"/>
        <w:spacing w:before="26"/>
        <w:ind w:right="235" w:firstLine="580"/>
        <w:rPr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 xml:space="preserve">  </w:t>
      </w:r>
      <w:r>
        <w:rPr>
          <w:rFonts w:cs="新細明體"/>
          <w:color w:val="000000"/>
          <w:lang w:eastAsia="zh-TW"/>
        </w:rPr>
        <w:t>課</w:t>
      </w:r>
      <w:r w:rsidR="003D44B9">
        <w:rPr>
          <w:rFonts w:cs="新細明體"/>
          <w:color w:val="000000"/>
          <w:lang w:eastAsia="zh-TW"/>
        </w:rPr>
        <w:t>時間</w:t>
      </w:r>
      <w:r w:rsidR="003D44B9">
        <w:rPr>
          <w:rFonts w:cs="新細明體" w:hint="eastAsia"/>
          <w:color w:val="000000"/>
          <w:lang w:eastAsia="zh-TW"/>
        </w:rPr>
        <w:t>為星期二下午</w:t>
      </w:r>
      <w:r>
        <w:rPr>
          <w:rFonts w:cs="新細明體" w:hint="eastAsia"/>
          <w:color w:val="000000"/>
          <w:lang w:eastAsia="zh-TW"/>
        </w:rPr>
        <w:t>(</w:t>
      </w:r>
      <w:r w:rsidR="003D44B9">
        <w:rPr>
          <w:rFonts w:cs="新細明體" w:hint="eastAsia"/>
          <w:color w:val="000000"/>
          <w:lang w:eastAsia="zh-TW"/>
        </w:rPr>
        <w:t>13:30-16:30</w:t>
      </w:r>
      <w:r>
        <w:rPr>
          <w:rFonts w:cs="新細明體" w:hint="eastAsia"/>
          <w:color w:val="000000"/>
          <w:lang w:eastAsia="zh-TW"/>
        </w:rPr>
        <w:t>)</w:t>
      </w:r>
      <w:r w:rsidR="003D44B9">
        <w:rPr>
          <w:color w:val="000000"/>
          <w:lang w:eastAsia="zh-TW"/>
        </w:rPr>
        <w:t>。</w:t>
      </w:r>
    </w:p>
    <w:p w:rsidR="007B1B18" w:rsidRDefault="007B1B18" w:rsidP="007B1B18">
      <w:pPr>
        <w:pStyle w:val="a3"/>
        <w:spacing w:before="26"/>
        <w:ind w:right="235"/>
        <w:rPr>
          <w:color w:val="000000"/>
          <w:lang w:eastAsia="zh-TW"/>
        </w:rPr>
      </w:pPr>
      <w:r>
        <w:rPr>
          <w:lang w:eastAsia="zh-TW"/>
        </w:rPr>
        <w:tab/>
      </w:r>
      <w:r>
        <w:rPr>
          <w:rFonts w:hint="eastAsia"/>
          <w:lang w:eastAsia="zh-TW"/>
        </w:rPr>
        <w:t>2.</w:t>
      </w:r>
      <w:r w:rsidR="00563D05">
        <w:rPr>
          <w:rFonts w:hint="eastAsia"/>
          <w:lang w:eastAsia="zh-TW"/>
        </w:rPr>
        <w:t>請所屬單位惠</w:t>
      </w:r>
      <w:r>
        <w:rPr>
          <w:rFonts w:hint="eastAsia"/>
          <w:lang w:eastAsia="zh-TW"/>
        </w:rPr>
        <w:t>與出席人員公(差)</w:t>
      </w:r>
      <w:r w:rsidR="0079305F">
        <w:rPr>
          <w:rFonts w:hint="eastAsia"/>
          <w:lang w:eastAsia="zh-TW"/>
        </w:rPr>
        <w:t>假</w:t>
      </w:r>
      <w:r>
        <w:rPr>
          <w:color w:val="000000"/>
          <w:lang w:eastAsia="zh-TW"/>
        </w:rPr>
        <w:t>。</w:t>
      </w:r>
    </w:p>
    <w:p w:rsidR="00771264" w:rsidRPr="007B1B18" w:rsidRDefault="00771264" w:rsidP="007B1B18">
      <w:pPr>
        <w:pStyle w:val="a3"/>
        <w:spacing w:before="26"/>
        <w:ind w:right="235"/>
        <w:rPr>
          <w:lang w:eastAsia="zh-TW"/>
        </w:rPr>
      </w:pPr>
    </w:p>
    <w:p w:rsidR="00AB0D86" w:rsidRPr="00891663" w:rsidRDefault="00037B09" w:rsidP="00891663">
      <w:pPr>
        <w:pStyle w:val="a3"/>
        <w:spacing w:before="70"/>
        <w:ind w:right="235"/>
        <w:rPr>
          <w:color w:val="000000"/>
          <w:lang w:eastAsia="zh-TW"/>
        </w:rPr>
      </w:pPr>
      <w:r>
        <w:rPr>
          <w:color w:val="000000"/>
          <w:lang w:eastAsia="zh-TW"/>
        </w:rPr>
        <w:t>五、 研習地點：</w:t>
      </w:r>
    </w:p>
    <w:p w:rsidR="001F59C8" w:rsidRDefault="001F59C8">
      <w:pPr>
        <w:pStyle w:val="a3"/>
        <w:spacing w:before="69"/>
        <w:ind w:left="792" w:right="235"/>
        <w:rPr>
          <w:rFonts w:cs="新細明體"/>
          <w:color w:val="000000"/>
          <w:lang w:eastAsia="zh-TW"/>
        </w:rPr>
      </w:pPr>
      <w:r>
        <w:rPr>
          <w:rFonts w:cs="新細明體"/>
          <w:color w:val="000000"/>
          <w:lang w:eastAsia="zh-TW"/>
        </w:rPr>
        <w:t>彰化縣立</w:t>
      </w:r>
      <w:r>
        <w:rPr>
          <w:rFonts w:cs="新細明體" w:hint="eastAsia"/>
          <w:color w:val="000000"/>
          <w:lang w:eastAsia="zh-TW"/>
        </w:rPr>
        <w:t>埔心</w:t>
      </w:r>
      <w:r>
        <w:rPr>
          <w:rFonts w:cs="新細明體"/>
          <w:color w:val="000000"/>
          <w:lang w:eastAsia="zh-TW"/>
        </w:rPr>
        <w:t>國民中學</w:t>
      </w:r>
      <w:r>
        <w:rPr>
          <w:rFonts w:cs="新細明體" w:hint="eastAsia"/>
          <w:color w:val="000000"/>
          <w:lang w:eastAsia="zh-TW"/>
        </w:rPr>
        <w:t>愛智</w:t>
      </w:r>
      <w:r>
        <w:rPr>
          <w:rFonts w:cs="新細明體"/>
          <w:color w:val="000000"/>
          <w:lang w:eastAsia="zh-TW"/>
        </w:rPr>
        <w:t>樓</w:t>
      </w:r>
      <w:r w:rsidR="00A7610A">
        <w:rPr>
          <w:rFonts w:cs="新細明體" w:hint="eastAsia"/>
          <w:color w:val="000000"/>
          <w:lang w:eastAsia="zh-TW"/>
        </w:rPr>
        <w:t>一</w:t>
      </w:r>
      <w:r>
        <w:rPr>
          <w:rFonts w:cs="新細明體"/>
          <w:color w:val="000000"/>
          <w:lang w:eastAsia="zh-TW"/>
        </w:rPr>
        <w:t>樓</w:t>
      </w:r>
      <w:r w:rsidR="003D44B9">
        <w:rPr>
          <w:rFonts w:cs="新細明體" w:hint="eastAsia"/>
          <w:color w:val="000000"/>
          <w:lang w:eastAsia="zh-TW"/>
        </w:rPr>
        <w:t>:</w:t>
      </w:r>
      <w:r w:rsidR="0079305F">
        <w:rPr>
          <w:rFonts w:cs="新細明體" w:hint="eastAsia"/>
          <w:color w:val="000000"/>
          <w:lang w:eastAsia="zh-TW"/>
        </w:rPr>
        <w:t>埔心</w:t>
      </w:r>
      <w:r w:rsidR="0048393C">
        <w:rPr>
          <w:rFonts w:cs="新細明體" w:hint="eastAsia"/>
          <w:color w:val="000000"/>
          <w:lang w:eastAsia="zh-TW"/>
        </w:rPr>
        <w:t>自造教育及</w:t>
      </w:r>
      <w:r>
        <w:rPr>
          <w:rFonts w:cs="新細明體" w:hint="eastAsia"/>
          <w:color w:val="000000"/>
          <w:lang w:eastAsia="zh-TW"/>
        </w:rPr>
        <w:t>科技中心</w:t>
      </w:r>
      <w:r>
        <w:rPr>
          <w:rFonts w:cs="新細明體"/>
          <w:color w:val="000000"/>
          <w:lang w:eastAsia="zh-TW"/>
        </w:rPr>
        <w:t>。</w:t>
      </w:r>
    </w:p>
    <w:p w:rsidR="00771264" w:rsidRDefault="00771264" w:rsidP="00771264">
      <w:pPr>
        <w:pStyle w:val="a3"/>
        <w:spacing w:before="69"/>
        <w:ind w:right="235"/>
        <w:rPr>
          <w:rFonts w:cs="新細明體"/>
          <w:color w:val="000000"/>
          <w:lang w:eastAsia="zh-TW"/>
        </w:rPr>
      </w:pPr>
    </w:p>
    <w:p w:rsidR="00AB0D86" w:rsidRDefault="00037B09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color w:val="000000"/>
          <w:lang w:eastAsia="zh-TW"/>
        </w:rPr>
        <w:lastRenderedPageBreak/>
        <w:t>六、</w:t>
      </w:r>
      <w:r>
        <w:rPr>
          <w:color w:val="000000"/>
          <w:spacing w:val="-60"/>
          <w:lang w:eastAsia="zh-TW"/>
        </w:rPr>
        <w:t xml:space="preserve"> </w:t>
      </w:r>
      <w:r>
        <w:rPr>
          <w:color w:val="000000"/>
          <w:lang w:eastAsia="zh-TW"/>
        </w:rPr>
        <w:t>課程講師</w:t>
      </w:r>
      <w:r w:rsidR="003D44B9">
        <w:rPr>
          <w:rFonts w:hint="eastAsia"/>
          <w:color w:val="000000"/>
          <w:lang w:eastAsia="zh-TW"/>
        </w:rPr>
        <w:t>（依上課順序）</w:t>
      </w:r>
      <w:r>
        <w:rPr>
          <w:color w:val="000000"/>
          <w:lang w:eastAsia="zh-TW"/>
        </w:rPr>
        <w:t>：</w:t>
      </w:r>
    </w:p>
    <w:p w:rsidR="00D05381" w:rsidRDefault="00D05381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color w:val="000000"/>
          <w:lang w:eastAsia="zh-TW"/>
        </w:rPr>
        <w:tab/>
      </w:r>
      <w:r w:rsidR="00607E67">
        <w:rPr>
          <w:rFonts w:hint="eastAsia"/>
          <w:color w:val="000000"/>
          <w:lang w:eastAsia="zh-TW"/>
        </w:rPr>
        <w:t>1</w:t>
      </w:r>
      <w:r>
        <w:rPr>
          <w:rFonts w:hint="eastAsia"/>
          <w:color w:val="000000"/>
          <w:lang w:eastAsia="zh-TW"/>
        </w:rPr>
        <w:t>.合興國小 陳逸聰組長</w:t>
      </w:r>
    </w:p>
    <w:p w:rsidR="00D05381" w:rsidRDefault="00607E67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2</w:t>
      </w:r>
      <w:r w:rsidR="00D05381">
        <w:rPr>
          <w:rFonts w:hint="eastAsia"/>
          <w:color w:val="000000"/>
          <w:lang w:eastAsia="zh-TW"/>
        </w:rPr>
        <w:t>.台中銀樓 吳宜潔老師</w:t>
      </w:r>
    </w:p>
    <w:p w:rsidR="0025584D" w:rsidRDefault="00607E67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3</w:t>
      </w:r>
      <w:r w:rsidR="00845926">
        <w:rPr>
          <w:rFonts w:hint="eastAsia"/>
          <w:color w:val="000000"/>
          <w:lang w:eastAsia="zh-TW"/>
        </w:rPr>
        <w:t>.</w:t>
      </w:r>
      <w:r w:rsidR="00E61578">
        <w:rPr>
          <w:rFonts w:hint="eastAsia"/>
          <w:color w:val="000000"/>
          <w:lang w:eastAsia="zh-TW"/>
        </w:rPr>
        <w:t>埔里國中 蔡忠義主任</w:t>
      </w:r>
    </w:p>
    <w:p w:rsidR="00607E67" w:rsidRDefault="00607E67" w:rsidP="00607E67">
      <w:pPr>
        <w:pStyle w:val="a3"/>
        <w:spacing w:before="69" w:line="283" w:lineRule="auto"/>
        <w:ind w:left="0" w:right="3723" w:firstLineChars="250" w:firstLine="70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4.</w:t>
      </w:r>
      <w:r w:rsidR="00E61578">
        <w:rPr>
          <w:rFonts w:hint="eastAsia"/>
          <w:color w:val="000000"/>
          <w:lang w:eastAsia="zh-TW"/>
        </w:rPr>
        <w:t xml:space="preserve">華梵大學 </w:t>
      </w:r>
      <w:r w:rsidR="00E61578" w:rsidRPr="0090686D">
        <w:rPr>
          <w:rFonts w:hint="eastAsia"/>
          <w:color w:val="000000"/>
          <w:lang w:eastAsia="zh-TW"/>
        </w:rPr>
        <w:t>傅子恒</w:t>
      </w:r>
      <w:r w:rsidR="00E61578">
        <w:rPr>
          <w:rFonts w:hint="eastAsia"/>
          <w:color w:val="000000"/>
          <w:lang w:eastAsia="zh-TW"/>
        </w:rPr>
        <w:t>主任</w:t>
      </w:r>
    </w:p>
    <w:p w:rsidR="00D05381" w:rsidRDefault="00D05381" w:rsidP="00D05381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    5.湖南國小 許銘堯組長</w:t>
      </w:r>
    </w:p>
    <w:p w:rsidR="0090686D" w:rsidRPr="00845926" w:rsidRDefault="0090686D" w:rsidP="00845926">
      <w:pPr>
        <w:pStyle w:val="a3"/>
        <w:spacing w:before="69" w:line="283" w:lineRule="auto"/>
        <w:ind w:left="0" w:right="3723" w:firstLine="140"/>
        <w:rPr>
          <w:color w:val="000000"/>
          <w:lang w:eastAsia="zh-TW"/>
        </w:rPr>
      </w:pPr>
    </w:p>
    <w:p w:rsidR="00AB0D86" w:rsidRDefault="00037B09">
      <w:pPr>
        <w:pStyle w:val="a3"/>
        <w:spacing w:before="69" w:line="283" w:lineRule="auto"/>
        <w:ind w:left="0" w:right="3723"/>
        <w:rPr>
          <w:lang w:eastAsia="zh-TW"/>
        </w:rPr>
      </w:pPr>
      <w:r>
        <w:rPr>
          <w:color w:val="000000"/>
          <w:spacing w:val="3"/>
          <w:lang w:eastAsia="zh-TW"/>
        </w:rPr>
        <w:t xml:space="preserve"> </w:t>
      </w:r>
      <w:r>
        <w:rPr>
          <w:color w:val="000000"/>
          <w:lang w:eastAsia="zh-TW"/>
        </w:rPr>
        <w:t>七、</w:t>
      </w:r>
      <w:r>
        <w:rPr>
          <w:color w:val="000000"/>
          <w:spacing w:val="-60"/>
          <w:lang w:eastAsia="zh-TW"/>
        </w:rPr>
        <w:t xml:space="preserve"> </w:t>
      </w:r>
      <w:r>
        <w:rPr>
          <w:color w:val="000000"/>
          <w:lang w:eastAsia="zh-TW"/>
        </w:rPr>
        <w:t xml:space="preserve">研習對象： </w:t>
      </w:r>
    </w:p>
    <w:p w:rsidR="00AB0D86" w:rsidRDefault="00037B09">
      <w:pPr>
        <w:pStyle w:val="a3"/>
        <w:numPr>
          <w:ilvl w:val="0"/>
          <w:numId w:val="3"/>
        </w:numPr>
        <w:spacing w:line="371" w:lineRule="exact"/>
        <w:ind w:right="235"/>
        <w:rPr>
          <w:color w:val="000000"/>
          <w:lang w:eastAsia="zh-TW"/>
        </w:rPr>
      </w:pPr>
      <w:r>
        <w:rPr>
          <w:color w:val="000000"/>
          <w:lang w:eastAsia="zh-TW"/>
        </w:rPr>
        <w:t>錄取優先順序:</w:t>
      </w:r>
    </w:p>
    <w:p w:rsidR="00AB0D86" w:rsidRDefault="00D05381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中心服務區內之國中小</w:t>
      </w:r>
      <w:r w:rsidR="001F31CC">
        <w:rPr>
          <w:rFonts w:hint="eastAsia"/>
          <w:color w:val="000000"/>
          <w:lang w:eastAsia="zh-TW"/>
        </w:rPr>
        <w:t>科技教師</w:t>
      </w:r>
      <w:r w:rsidR="0079305F">
        <w:rPr>
          <w:rFonts w:hint="eastAsia"/>
          <w:color w:val="000000"/>
          <w:lang w:eastAsia="zh-TW"/>
        </w:rPr>
        <w:t xml:space="preserve"> </w:t>
      </w:r>
      <w:r w:rsidR="001F31CC">
        <w:rPr>
          <w:rFonts w:hint="eastAsia"/>
          <w:color w:val="000000"/>
          <w:lang w:eastAsia="zh-TW"/>
        </w:rPr>
        <w:t>(埔心鄉、溪湖鎮、埔鹽鄉</w:t>
      </w:r>
      <w:r w:rsidR="0079305F">
        <w:rPr>
          <w:rFonts w:hint="eastAsia"/>
          <w:color w:val="000000"/>
          <w:lang w:eastAsia="zh-TW"/>
        </w:rPr>
        <w:t>、員林鎮、永靖鄉</w:t>
      </w:r>
      <w:r w:rsidR="001F31CC">
        <w:rPr>
          <w:rFonts w:hint="eastAsia"/>
          <w:color w:val="000000"/>
          <w:lang w:eastAsia="zh-TW"/>
        </w:rPr>
        <w:t>)</w:t>
      </w:r>
      <w:r w:rsidR="00E61578">
        <w:rPr>
          <w:rFonts w:hint="eastAsia"/>
          <w:color w:val="000000"/>
          <w:lang w:eastAsia="zh-TW"/>
        </w:rPr>
        <w:t>。</w:t>
      </w:r>
    </w:p>
    <w:p w:rsidR="001F31CC" w:rsidRDefault="00D05381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本縣國中小</w:t>
      </w:r>
      <w:r w:rsidR="001F31CC">
        <w:rPr>
          <w:rFonts w:hint="eastAsia"/>
          <w:color w:val="000000"/>
          <w:lang w:eastAsia="zh-TW"/>
        </w:rPr>
        <w:t>科技教師</w:t>
      </w:r>
      <w:r w:rsidR="00E61578">
        <w:rPr>
          <w:rFonts w:hint="eastAsia"/>
          <w:color w:val="000000"/>
          <w:lang w:eastAsia="zh-TW"/>
        </w:rPr>
        <w:t>。</w:t>
      </w:r>
    </w:p>
    <w:p w:rsidR="001F31CC" w:rsidRPr="000D711E" w:rsidRDefault="001F31CC">
      <w:pPr>
        <w:pStyle w:val="a3"/>
        <w:numPr>
          <w:ilvl w:val="0"/>
          <w:numId w:val="4"/>
        </w:numPr>
        <w:spacing w:line="371" w:lineRule="exact"/>
        <w:ind w:right="235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其餘名額以報名先後順序錄取</w:t>
      </w:r>
      <w:r>
        <w:rPr>
          <w:rFonts w:cs="新細明體"/>
          <w:color w:val="000000"/>
          <w:lang w:eastAsia="zh-TW"/>
        </w:rPr>
        <w:t>。</w:t>
      </w:r>
    </w:p>
    <w:p w:rsidR="000D711E" w:rsidRPr="000D711E" w:rsidRDefault="00DB254F" w:rsidP="000D711E">
      <w:pPr>
        <w:pStyle w:val="a3"/>
        <w:numPr>
          <w:ilvl w:val="0"/>
          <w:numId w:val="3"/>
        </w:numPr>
        <w:spacing w:line="371" w:lineRule="exact"/>
        <w:ind w:right="235"/>
        <w:rPr>
          <w:color w:val="000000"/>
          <w:lang w:eastAsia="zh-TW"/>
        </w:rPr>
      </w:pPr>
      <w:r w:rsidRPr="00EF0A7D">
        <w:rPr>
          <w:rFonts w:hint="eastAsia"/>
          <w:color w:val="000000"/>
          <w:lang w:eastAsia="zh-TW"/>
        </w:rPr>
        <w:t>參與無人機群飛</w:t>
      </w:r>
      <w:r w:rsidR="00F268C0" w:rsidRPr="00EF0A7D">
        <w:rPr>
          <w:rFonts w:hint="eastAsia"/>
          <w:color w:val="000000"/>
          <w:lang w:eastAsia="zh-TW"/>
        </w:rPr>
        <w:t>課程</w:t>
      </w:r>
      <w:r w:rsidRPr="00EF0A7D">
        <w:rPr>
          <w:rFonts w:hint="eastAsia"/>
          <w:color w:val="000000"/>
          <w:lang w:eastAsia="zh-TW"/>
        </w:rPr>
        <w:t>需自帶一台Tello EDU</w:t>
      </w:r>
      <w:r w:rsidRPr="00EF0A7D">
        <w:rPr>
          <w:color w:val="000000"/>
          <w:lang w:eastAsia="zh-TW"/>
        </w:rPr>
        <w:t>，</w:t>
      </w:r>
      <w:r w:rsidR="00D05381" w:rsidRPr="00EF0A7D">
        <w:rPr>
          <w:rFonts w:hint="eastAsia"/>
          <w:color w:val="000000"/>
          <w:lang w:eastAsia="zh-TW"/>
        </w:rPr>
        <w:t>參與Brain GO相關</w:t>
      </w:r>
      <w:r w:rsidR="00D05381" w:rsidRPr="000D711E">
        <w:rPr>
          <w:rFonts w:hint="eastAsia"/>
          <w:color w:val="000000"/>
          <w:lang w:eastAsia="zh-TW"/>
        </w:rPr>
        <w:t>課程</w:t>
      </w:r>
    </w:p>
    <w:p w:rsidR="000D711E" w:rsidRDefault="00D05381" w:rsidP="000D711E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  <w:r w:rsidRPr="00EF0A7D">
        <w:rPr>
          <w:rFonts w:hint="eastAsia"/>
          <w:color w:val="000000"/>
          <w:lang w:eastAsia="zh-TW"/>
        </w:rPr>
        <w:t>請自帶Brain</w:t>
      </w:r>
      <w:r w:rsidRPr="00EF0A7D">
        <w:rPr>
          <w:color w:val="000000"/>
          <w:lang w:eastAsia="zh-TW"/>
        </w:rPr>
        <w:t xml:space="preserve"> GO</w:t>
      </w:r>
      <w:r w:rsidRPr="00EF0A7D">
        <w:rPr>
          <w:rFonts w:hint="eastAsia"/>
          <w:color w:val="000000"/>
          <w:lang w:eastAsia="zh-TW"/>
        </w:rPr>
        <w:t>主控板</w:t>
      </w:r>
      <w:r w:rsidR="00074028" w:rsidRPr="00EF0A7D">
        <w:rPr>
          <w:rFonts w:hint="eastAsia"/>
          <w:color w:val="000000"/>
          <w:lang w:eastAsia="zh-TW"/>
        </w:rPr>
        <w:t>及USB線</w:t>
      </w:r>
      <w:r w:rsidRPr="00EF0A7D">
        <w:rPr>
          <w:color w:val="000000"/>
          <w:lang w:eastAsia="zh-TW"/>
        </w:rPr>
        <w:t>，</w:t>
      </w:r>
      <w:r w:rsidRPr="00EF0A7D">
        <w:rPr>
          <w:rFonts w:hint="eastAsia"/>
          <w:color w:val="000000"/>
          <w:lang w:eastAsia="zh-TW"/>
        </w:rPr>
        <w:t>人數</w:t>
      </w:r>
      <w:r w:rsidR="00AE0D37" w:rsidRPr="00EF0A7D">
        <w:rPr>
          <w:rFonts w:hint="eastAsia"/>
          <w:color w:val="000000"/>
          <w:lang w:eastAsia="zh-TW"/>
        </w:rPr>
        <w:t>至多錄</w:t>
      </w:r>
      <w:r w:rsidR="00EF0A7D">
        <w:rPr>
          <w:rFonts w:hint="eastAsia"/>
          <w:color w:val="000000"/>
          <w:lang w:eastAsia="zh-TW"/>
        </w:rPr>
        <w:t>取15-</w:t>
      </w:r>
      <w:r w:rsidR="00DB254F">
        <w:rPr>
          <w:rFonts w:hint="eastAsia"/>
          <w:color w:val="000000"/>
          <w:lang w:eastAsia="zh-TW"/>
        </w:rPr>
        <w:t>18</w:t>
      </w:r>
      <w:r w:rsidR="00AE0D37">
        <w:rPr>
          <w:rFonts w:hint="eastAsia"/>
          <w:color w:val="000000"/>
          <w:lang w:eastAsia="zh-TW"/>
        </w:rPr>
        <w:t>人</w:t>
      </w:r>
      <w:r w:rsidR="00EF0A7D">
        <w:rPr>
          <w:rFonts w:hint="eastAsia"/>
          <w:color w:val="000000"/>
          <w:lang w:eastAsia="zh-TW"/>
        </w:rPr>
        <w:t>不等</w:t>
      </w:r>
      <w:r w:rsidR="00190549">
        <w:rPr>
          <w:rFonts w:hint="eastAsia"/>
          <w:color w:val="000000"/>
          <w:lang w:eastAsia="zh-TW"/>
        </w:rPr>
        <w:t>(請參見</w:t>
      </w:r>
    </w:p>
    <w:p w:rsidR="000D711E" w:rsidRDefault="00190549" w:rsidP="00607E67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課程內容備註)</w:t>
      </w:r>
      <w:r w:rsidR="00037B09" w:rsidRPr="00EE3FC0">
        <w:rPr>
          <w:color w:val="000000"/>
          <w:lang w:eastAsia="zh-TW"/>
        </w:rPr>
        <w:t>。</w:t>
      </w:r>
    </w:p>
    <w:p w:rsidR="00771264" w:rsidRPr="00EE3FC0" w:rsidRDefault="00771264" w:rsidP="00607E67">
      <w:pPr>
        <w:pStyle w:val="a3"/>
        <w:spacing w:line="371" w:lineRule="exact"/>
        <w:ind w:leftChars="281" w:left="618" w:right="235" w:firstLineChars="300" w:firstLine="840"/>
        <w:rPr>
          <w:color w:val="000000"/>
          <w:lang w:eastAsia="zh-TW"/>
        </w:rPr>
      </w:pPr>
    </w:p>
    <w:p w:rsidR="00AB0D86" w:rsidRDefault="00037B09" w:rsidP="00977FCF">
      <w:pPr>
        <w:pStyle w:val="a3"/>
        <w:numPr>
          <w:ilvl w:val="0"/>
          <w:numId w:val="9"/>
        </w:numPr>
        <w:tabs>
          <w:tab w:val="left" w:pos="9781"/>
        </w:tabs>
        <w:spacing w:before="20" w:line="266" w:lineRule="auto"/>
        <w:ind w:right="471"/>
        <w:rPr>
          <w:color w:val="000000"/>
          <w:lang w:eastAsia="zh-TW"/>
        </w:rPr>
      </w:pPr>
      <w:r>
        <w:rPr>
          <w:color w:val="000000"/>
          <w:lang w:eastAsia="zh-TW"/>
        </w:rPr>
        <w:t xml:space="preserve"> 報名方式：</w:t>
      </w:r>
      <w:r w:rsidR="0000179D">
        <w:rPr>
          <w:color w:val="000000"/>
          <w:lang w:eastAsia="zh-TW"/>
        </w:rPr>
        <w:t xml:space="preserve"> </w:t>
      </w:r>
    </w:p>
    <w:p w:rsidR="00977FCF" w:rsidRDefault="0000179D" w:rsidP="0000179D">
      <w:pPr>
        <w:pStyle w:val="a3"/>
        <w:spacing w:line="371" w:lineRule="exact"/>
        <w:ind w:left="521" w:right="235" w:firstLine="579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研習課程之</w:t>
      </w:r>
      <w:r w:rsidR="00037B09">
        <w:rPr>
          <w:color w:val="000000"/>
          <w:lang w:eastAsia="zh-TW"/>
        </w:rPr>
        <w:t>報名</w:t>
      </w:r>
      <w:r w:rsidR="00977FCF">
        <w:rPr>
          <w:rFonts w:hint="eastAsia"/>
          <w:color w:val="000000"/>
          <w:lang w:eastAsia="zh-TW"/>
        </w:rPr>
        <w:t>、</w:t>
      </w:r>
      <w:r w:rsidR="00F53DE9">
        <w:rPr>
          <w:rFonts w:hint="eastAsia"/>
          <w:color w:val="000000"/>
          <w:lang w:eastAsia="zh-TW"/>
        </w:rPr>
        <w:t>取消</w:t>
      </w:r>
      <w:r w:rsidR="00977FCF">
        <w:rPr>
          <w:rFonts w:hint="eastAsia"/>
          <w:color w:val="000000"/>
          <w:lang w:eastAsia="zh-TW"/>
        </w:rPr>
        <w:t>、審核結果</w:t>
      </w:r>
      <w:r w:rsidR="00037B09">
        <w:rPr>
          <w:color w:val="000000"/>
          <w:lang w:eastAsia="zh-TW"/>
        </w:rPr>
        <w:t>，</w:t>
      </w:r>
      <w:r>
        <w:rPr>
          <w:color w:val="000000"/>
          <w:lang w:eastAsia="zh-TW"/>
        </w:rPr>
        <w:t>一律以</w:t>
      </w:r>
      <w:r>
        <w:rPr>
          <w:rFonts w:hint="eastAsia"/>
          <w:color w:val="000000"/>
          <w:lang w:eastAsia="zh-TW"/>
        </w:rPr>
        <w:t>全教網為主</w:t>
      </w:r>
      <w:r>
        <w:rPr>
          <w:color w:val="000000"/>
          <w:lang w:eastAsia="zh-TW"/>
        </w:rPr>
        <w:t>，網址為：</w:t>
      </w:r>
    </w:p>
    <w:p w:rsidR="000D711E" w:rsidRDefault="009B791C" w:rsidP="00607E67">
      <w:pPr>
        <w:pStyle w:val="a3"/>
        <w:spacing w:line="371" w:lineRule="exact"/>
        <w:ind w:left="520" w:right="235" w:firstLine="580"/>
        <w:rPr>
          <w:rStyle w:val="a5"/>
          <w:lang w:eastAsia="zh-TW"/>
        </w:rPr>
      </w:pPr>
      <w:hyperlink r:id="rId13" w:history="1">
        <w:r w:rsidR="00F53DE9" w:rsidRPr="00E51122">
          <w:rPr>
            <w:rStyle w:val="a5"/>
            <w:lang w:eastAsia="zh-TW"/>
          </w:rPr>
          <w:t>https://www2.inservice.edu.tw/</w:t>
        </w:r>
      </w:hyperlink>
    </w:p>
    <w:p w:rsidR="00771264" w:rsidRPr="00607E67" w:rsidRDefault="00771264" w:rsidP="00607E67">
      <w:pPr>
        <w:pStyle w:val="a3"/>
        <w:spacing w:line="371" w:lineRule="exact"/>
        <w:ind w:left="520" w:right="235" w:firstLine="580"/>
        <w:rPr>
          <w:color w:val="0000FF"/>
          <w:u w:val="single"/>
          <w:lang w:eastAsia="zh-TW"/>
        </w:rPr>
      </w:pPr>
    </w:p>
    <w:p w:rsidR="00AB0D86" w:rsidRDefault="00037B09">
      <w:pPr>
        <w:pStyle w:val="a3"/>
        <w:tabs>
          <w:tab w:val="left" w:pos="9781"/>
        </w:tabs>
        <w:spacing w:before="20" w:line="266" w:lineRule="auto"/>
        <w:ind w:right="471"/>
        <w:rPr>
          <w:color w:val="000000"/>
          <w:lang w:eastAsia="zh-TW"/>
        </w:rPr>
      </w:pPr>
      <w:r>
        <w:rPr>
          <w:color w:val="000000"/>
          <w:lang w:eastAsia="zh-TW"/>
        </w:rPr>
        <w:t>九、 課程內容：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701"/>
        <w:gridCol w:w="1559"/>
        <w:gridCol w:w="3686"/>
        <w:gridCol w:w="1388"/>
      </w:tblGrid>
      <w:tr w:rsidR="00AB0D86" w:rsidTr="00DA2A20">
        <w:trPr>
          <w:trHeight w:val="438"/>
        </w:trPr>
        <w:tc>
          <w:tcPr>
            <w:tcW w:w="4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 w:rsidP="007B4476">
            <w:pPr>
              <w:jc w:val="center"/>
            </w:pPr>
            <w:r>
              <w:rPr>
                <w:b/>
                <w:color w:val="000000"/>
              </w:rPr>
              <w:t>編號</w:t>
            </w:r>
          </w:p>
        </w:tc>
        <w:tc>
          <w:tcPr>
            <w:tcW w:w="141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日期</w:t>
            </w:r>
          </w:p>
        </w:tc>
        <w:tc>
          <w:tcPr>
            <w:tcW w:w="170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課程名稱</w:t>
            </w:r>
          </w:p>
        </w:tc>
        <w:tc>
          <w:tcPr>
            <w:tcW w:w="1559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授課教師</w:t>
            </w:r>
          </w:p>
        </w:tc>
        <w:tc>
          <w:tcPr>
            <w:tcW w:w="368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</w:rPr>
              <w:t>課程內容</w:t>
            </w:r>
          </w:p>
        </w:tc>
        <w:tc>
          <w:tcPr>
            <w:tcW w:w="138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0D86" w:rsidRDefault="00037B09">
            <w:pPr>
              <w:jc w:val="center"/>
            </w:pPr>
            <w:r>
              <w:rPr>
                <w:b/>
                <w:color w:val="000000"/>
                <w:lang w:eastAsia="zh-TW"/>
              </w:rPr>
              <w:t>備註</w:t>
            </w:r>
          </w:p>
        </w:tc>
      </w:tr>
      <w:tr w:rsidR="00570CFC" w:rsidTr="0000179D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0D711E" w:rsidP="00D05381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03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Pr="00135487" w:rsidRDefault="00570CFC" w:rsidP="00D05381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311999">
              <w:rPr>
                <w:color w:val="000000"/>
              </w:rPr>
              <w:t>Brain Go 創意實作應用 (上)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合興</w:t>
            </w:r>
            <w:r w:rsidRPr="0001508B">
              <w:rPr>
                <w:rFonts w:hint="eastAsia"/>
                <w:color w:val="000000"/>
                <w:lang w:eastAsia="zh-TW"/>
              </w:rPr>
              <w:t>國小</w:t>
            </w:r>
          </w:p>
          <w:p w:rsidR="00570CFC" w:rsidRDefault="00570CFC" w:rsidP="00D05381">
            <w:pPr>
              <w:jc w:val="center"/>
            </w:pPr>
            <w:r>
              <w:rPr>
                <w:rFonts w:hint="eastAsia"/>
                <w:color w:val="000000"/>
                <w:lang w:eastAsia="zh-TW"/>
              </w:rPr>
              <w:t>陳逸聰</w:t>
            </w:r>
            <w:r w:rsidRPr="0001508B">
              <w:rPr>
                <w:rFonts w:hint="eastAsia"/>
                <w:color w:val="000000"/>
                <w:lang w:eastAsia="zh-TW"/>
              </w:rPr>
              <w:t xml:space="preserve">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無線手把應用</w:t>
            </w:r>
          </w:p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擬真語音製作與輸出</w:t>
            </w:r>
          </w:p>
          <w:p w:rsidR="00570CFC" w:rsidRDefault="005776C3" w:rsidP="005776C3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</w:rPr>
              <w:t>語音模組應用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  <w:p w:rsidR="00570CFC" w:rsidRDefault="0000179D" w:rsidP="00570CFC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(</w:t>
            </w:r>
            <w:r w:rsidR="00570CFC">
              <w:rPr>
                <w:rFonts w:hint="eastAsia"/>
                <w:color w:val="000000"/>
                <w:lang w:eastAsia="zh-TW"/>
              </w:rPr>
              <w:t xml:space="preserve">請自帶Brain GO </w:t>
            </w:r>
            <w:r w:rsidR="00D21FD8">
              <w:rPr>
                <w:rFonts w:hint="eastAsia"/>
                <w:color w:val="000000"/>
                <w:lang w:eastAsia="zh-TW"/>
              </w:rPr>
              <w:t>和USB線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</w:tr>
      <w:tr w:rsidR="00570CFC" w:rsidTr="0000179D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0D711E" w:rsidP="00D05381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/10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Pr="00135487" w:rsidRDefault="00570CFC" w:rsidP="00D05381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</w:rPr>
            </w:pPr>
            <w:r w:rsidRPr="00311999">
              <w:rPr>
                <w:color w:val="000000"/>
              </w:rPr>
              <w:t>Brain Go 創意實作應用 (下)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合興</w:t>
            </w:r>
            <w:r w:rsidRPr="0001508B">
              <w:rPr>
                <w:rFonts w:hint="eastAsia"/>
                <w:color w:val="000000"/>
                <w:lang w:eastAsia="zh-TW"/>
              </w:rPr>
              <w:t>國小</w:t>
            </w:r>
          </w:p>
          <w:p w:rsidR="00570CFC" w:rsidRPr="0001508B" w:rsidRDefault="00570CFC" w:rsidP="00D05381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陳逸聰</w:t>
            </w:r>
            <w:r w:rsidRPr="0001508B">
              <w:rPr>
                <w:rFonts w:hint="eastAsia"/>
                <w:color w:val="000000"/>
                <w:lang w:eastAsia="zh-TW"/>
              </w:rPr>
              <w:t xml:space="preserve">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76C3" w:rsidRDefault="005776C3" w:rsidP="005776C3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>
              <w:rPr>
                <w:rFonts w:hint="eastAsia"/>
              </w:rPr>
              <w:t>RFID模組應用</w:t>
            </w:r>
          </w:p>
          <w:p w:rsidR="00570CFC" w:rsidRDefault="005776C3" w:rsidP="005776C3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無線手把、語音模組、RFID模組綜合應用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0CFC" w:rsidRDefault="00570CFC" w:rsidP="00D05381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174319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0D711E" w:rsidP="00174319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17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rFonts w:hint="eastAsia"/>
                <w:color w:val="000000"/>
                <w:lang w:eastAsia="zh-TW"/>
              </w:rPr>
              <w:t>手作金屬工藝</w:t>
            </w:r>
            <w:r w:rsidRPr="00311999">
              <w:rPr>
                <w:color w:val="000000"/>
                <w:lang w:eastAsia="zh-TW"/>
              </w:rPr>
              <w:t xml:space="preserve"> </w:t>
            </w:r>
            <w:r w:rsidR="00607E67"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 w:rsidR="00607E67"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台中銀樓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吳宜潔 老師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&lt;胸針製作&gt;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錫金屬特性與應用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製作模具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熔錫澆鑄</w:t>
            </w:r>
          </w:p>
          <w:p w:rsidR="00174319" w:rsidRDefault="00174319" w:rsidP="00004C32">
            <w:pPr>
              <w:pStyle w:val="a4"/>
              <w:numPr>
                <w:ilvl w:val="0"/>
                <w:numId w:val="11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脫模並銼修</w:t>
            </w:r>
          </w:p>
          <w:p w:rsidR="00174319" w:rsidRPr="00004C32" w:rsidRDefault="00174319" w:rsidP="00004C32">
            <w:pPr>
              <w:pStyle w:val="a4"/>
              <w:numPr>
                <w:ilvl w:val="0"/>
                <w:numId w:val="11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lang w:eastAsia="zh-TW"/>
              </w:rPr>
              <w:t>結合零件，完成作品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16人</w:t>
            </w:r>
          </w:p>
        </w:tc>
      </w:tr>
      <w:tr w:rsidR="00174319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0D711E" w:rsidP="00174319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/24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13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3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Pr="0031199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rFonts w:hint="eastAsia"/>
                <w:color w:val="000000"/>
                <w:lang w:eastAsia="zh-TW"/>
              </w:rPr>
              <w:t>手作金屬工藝</w:t>
            </w:r>
            <w:r w:rsidRPr="00311999">
              <w:rPr>
                <w:color w:val="000000"/>
                <w:lang w:eastAsia="zh-TW"/>
              </w:rPr>
              <w:t xml:space="preserve"> </w:t>
            </w:r>
            <w:r w:rsidR="00607E67"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 w:rsidR="00607E67"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台中銀樓</w:t>
            </w:r>
          </w:p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吳宜潔 老師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&lt;食器製作&gt;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紙紋模具介紹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製作模具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熔錫澆鑄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脫模並設計器物造型</w:t>
            </w:r>
          </w:p>
          <w:p w:rsidR="00174319" w:rsidRDefault="00174319" w:rsidP="00004C32">
            <w:pPr>
              <w:pStyle w:val="a4"/>
              <w:numPr>
                <w:ilvl w:val="0"/>
                <w:numId w:val="12"/>
              </w:num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練習鋸、銼、焊、敲凹成形</w:t>
            </w:r>
          </w:p>
          <w:p w:rsidR="00174319" w:rsidRPr="00004C32" w:rsidRDefault="00174319" w:rsidP="00004C32">
            <w:pPr>
              <w:pStyle w:val="a4"/>
              <w:numPr>
                <w:ilvl w:val="0"/>
                <w:numId w:val="12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rFonts w:hint="eastAsia"/>
              </w:rPr>
              <w:t>銼修打磨，完成作品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4319" w:rsidRDefault="00174319" w:rsidP="00174319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16</w:t>
            </w:r>
            <w:r>
              <w:rPr>
                <w:rFonts w:hint="eastAsia"/>
                <w:color w:val="000000"/>
                <w:lang w:eastAsia="zh-TW"/>
              </w:rPr>
              <w:t>人</w:t>
            </w:r>
          </w:p>
        </w:tc>
      </w:tr>
      <w:tr w:rsidR="00607E67" w:rsidTr="0000179D">
        <w:trPr>
          <w:trHeight w:val="558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3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31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Tello EDU群飛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飛行法規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無人機簡介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無人機應用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飛行原理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第3人稱飛行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第1人稱飛行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飛行障礙賽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程式控制軟體介紹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15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程式控制飛行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15</w:t>
            </w:r>
            <w:r>
              <w:rPr>
                <w:rFonts w:hint="eastAsia"/>
                <w:color w:val="000000"/>
                <w:lang w:eastAsia="zh-TW"/>
              </w:rPr>
              <w:t>人</w:t>
            </w:r>
          </w:p>
          <w:p w:rsidR="00607E67" w:rsidRDefault="00607E67" w:rsidP="00607E67">
            <w:pPr>
              <w:spacing w:line="360" w:lineRule="auto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需自帶一台Tello EDU</w:t>
            </w:r>
          </w:p>
        </w:tc>
      </w:tr>
      <w:tr w:rsidR="00607E67" w:rsidTr="00DA2A20">
        <w:trPr>
          <w:trHeight w:val="10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07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Tello EDU群飛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程式控制飛行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挑戰卡的使用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進階指令練習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程控障礙賽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群飛程式介紹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A</w:t>
            </w:r>
            <w:r w:rsidRPr="00227889">
              <w:t>P</w:t>
            </w:r>
            <w:r w:rsidRPr="00227889">
              <w:rPr>
                <w:rFonts w:hint="eastAsia"/>
              </w:rPr>
              <w:t>設定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飛機設定方式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電腦控制多台飛機</w:t>
            </w:r>
          </w:p>
          <w:p w:rsidR="00607E67" w:rsidRPr="00227889" w:rsidRDefault="00607E67" w:rsidP="00607E67">
            <w:pPr>
              <w:pStyle w:val="a4"/>
              <w:numPr>
                <w:ilvl w:val="0"/>
                <w:numId w:val="7"/>
              </w:numPr>
              <w:suppressAutoHyphens w:val="0"/>
              <w:autoSpaceDN/>
              <w:textAlignment w:val="auto"/>
            </w:pPr>
            <w:r w:rsidRPr="00227889">
              <w:rPr>
                <w:rFonts w:hint="eastAsia"/>
              </w:rPr>
              <w:t>群飛表演設計</w:t>
            </w:r>
          </w:p>
          <w:p w:rsidR="00607E67" w:rsidRPr="00D67FDE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227889">
              <w:rPr>
                <w:rFonts w:hint="eastAsia"/>
              </w:rPr>
              <w:t>SHOW TIME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21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Pr="00096223" w:rsidRDefault="00607E67" w:rsidP="00607E67">
            <w:pPr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Unity 3D於AR/VR 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華梵大學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27385B">
              <w:rPr>
                <w:rFonts w:hint="eastAsia"/>
                <w:color w:val="000000"/>
                <w:lang w:eastAsia="zh-TW"/>
              </w:rPr>
              <w:t>傅子恒</w:t>
            </w:r>
            <w:r>
              <w:rPr>
                <w:rFonts w:hint="eastAsia"/>
                <w:color w:val="000000"/>
                <w:lang w:eastAsia="zh-TW"/>
              </w:rPr>
              <w:t xml:space="preserve">　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Unity編輯器及常用操作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Asset Store資源介紹、匯入外部素材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什麼是AR、VR？ 擴增實境與虛擬實境的發展及現況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擴增實境(AR)技術應用介紹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Vuforia簡介、Vuforia sdk下載及安裝、Unity AR整合設定</w:t>
            </w:r>
          </w:p>
          <w:p w:rsidR="00607E67" w:rsidRPr="00C64C06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EC7A53">
              <w:rPr>
                <w:color w:val="000000"/>
                <w:lang w:eastAsia="zh-TW"/>
              </w:rPr>
              <w:t>Vuforia AR 影像辨識圖卡製作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4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2</w:t>
            </w:r>
            <w:r>
              <w:rPr>
                <w:color w:val="000000"/>
                <w:lang w:eastAsia="zh-TW"/>
              </w:rPr>
              <w:t>8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Unity 3D於AR/VR 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華梵大學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27385B">
              <w:rPr>
                <w:rFonts w:hint="eastAsia"/>
                <w:color w:val="000000"/>
                <w:lang w:eastAsia="zh-TW"/>
              </w:rPr>
              <w:t>傅子恒</w:t>
            </w:r>
            <w:r>
              <w:rPr>
                <w:rFonts w:hint="eastAsia"/>
                <w:color w:val="000000"/>
                <w:lang w:eastAsia="zh-TW"/>
              </w:rPr>
              <w:t xml:space="preserve">　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虛擬按鈕與AR卡牌互動設計、擴增實境遊戲專案實作</w:t>
            </w:r>
          </w:p>
          <w:p w:rsidR="00607E67" w:rsidRPr="00EC7A53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虛擬實境(VR)概述、立體視覺原理</w:t>
            </w:r>
          </w:p>
          <w:p w:rsidR="00607E67" w:rsidRPr="006A7BFB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sz w:val="24"/>
                <w:szCs w:val="24"/>
                <w:lang w:eastAsia="zh-TW"/>
              </w:rPr>
            </w:pPr>
            <w:r w:rsidRPr="00EC7A53">
              <w:rPr>
                <w:sz w:val="24"/>
                <w:szCs w:val="24"/>
                <w:lang w:eastAsia="zh-TW"/>
              </w:rPr>
              <w:t>Google VR介紹、CardBoard 實作開發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  <w:tr w:rsidR="00607E67" w:rsidTr="00DA2A20"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9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5</w:t>
            </w:r>
            <w:r>
              <w:rPr>
                <w:color w:val="000000"/>
                <w:lang w:eastAsia="zh-TW"/>
              </w:rPr>
              <w:t>/</w:t>
            </w:r>
            <w:r>
              <w:rPr>
                <w:rFonts w:hint="eastAsia"/>
                <w:color w:val="000000"/>
                <w:lang w:eastAsia="zh-TW"/>
              </w:rPr>
              <w:t>05</w:t>
            </w:r>
            <w:r>
              <w:rPr>
                <w:color w:val="000000"/>
                <w:lang w:eastAsia="zh-TW"/>
              </w:rPr>
              <w:t xml:space="preserve"> (</w:t>
            </w:r>
            <w:r>
              <w:rPr>
                <w:rFonts w:hint="eastAsia"/>
                <w:color w:val="000000"/>
                <w:lang w:eastAsia="zh-TW"/>
              </w:rPr>
              <w:t>二</w:t>
            </w:r>
            <w:r>
              <w:rPr>
                <w:color w:val="000000"/>
                <w:lang w:eastAsia="zh-TW"/>
              </w:rPr>
              <w:t>)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0179D">
              <w:rPr>
                <w:rFonts w:hint="eastAsia"/>
                <w:color w:val="000000"/>
                <w:sz w:val="20"/>
                <w:lang w:eastAsia="zh-TW"/>
              </w:rPr>
              <w:t>09</w:t>
            </w:r>
            <w:r w:rsidRPr="0000179D">
              <w:rPr>
                <w:color w:val="000000"/>
                <w:sz w:val="20"/>
                <w:lang w:eastAsia="zh-TW"/>
              </w:rPr>
              <w:t>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color w:val="000000"/>
                <w:sz w:val="20"/>
                <w:lang w:eastAsia="zh-TW"/>
              </w:rPr>
              <w:t>0</w:t>
            </w:r>
            <w:r w:rsidRPr="0000179D">
              <w:rPr>
                <w:color w:val="000000"/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手擲機實作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埔里國中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蔡忠義 主任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飛行原理-白努力定律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機翼設計說明與實作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機翼製作與砂磨</w:t>
            </w:r>
          </w:p>
          <w:p w:rsidR="00607E67" w:rsidRPr="00D05381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rPr>
                <w:lang w:eastAsia="zh-TW"/>
              </w:rPr>
              <w:t>機身及尾翼設計實作與黏合</w:t>
            </w:r>
          </w:p>
          <w:p w:rsidR="00607E67" w:rsidRPr="00135487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>
              <w:t>實際飛行與調校</w:t>
            </w:r>
          </w:p>
        </w:tc>
        <w:tc>
          <w:tcPr>
            <w:tcW w:w="13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16人</w:t>
            </w:r>
          </w:p>
        </w:tc>
      </w:tr>
      <w:tr w:rsidR="00607E67" w:rsidTr="00DA2A20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607E67">
              <w:rPr>
                <w:rFonts w:hint="eastAsia"/>
                <w:lang w:eastAsia="zh-TW"/>
              </w:rPr>
              <w:t>5</w:t>
            </w:r>
            <w:r w:rsidRPr="00607E67">
              <w:rPr>
                <w:lang w:eastAsia="zh-TW"/>
              </w:rPr>
              <w:t>/</w:t>
            </w:r>
            <w:r w:rsidRPr="00607E67">
              <w:rPr>
                <w:rFonts w:hint="eastAsia"/>
                <w:lang w:eastAsia="zh-TW"/>
              </w:rPr>
              <w:t>12</w:t>
            </w:r>
            <w:r w:rsidRPr="00607E67">
              <w:rPr>
                <w:lang w:eastAsia="zh-TW"/>
              </w:rPr>
              <w:t xml:space="preserve"> (</w:t>
            </w:r>
            <w:r w:rsidRPr="00607E67">
              <w:rPr>
                <w:rFonts w:hint="eastAsia"/>
                <w:lang w:eastAsia="zh-TW"/>
              </w:rPr>
              <w:t>二</w:t>
            </w:r>
            <w:r w:rsidRPr="00607E67">
              <w:rPr>
                <w:lang w:eastAsia="zh-TW"/>
              </w:rPr>
              <w:t>)</w:t>
            </w:r>
          </w:p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00179D">
              <w:rPr>
                <w:rFonts w:hint="eastAsia"/>
                <w:sz w:val="20"/>
                <w:lang w:eastAsia="zh-TW"/>
              </w:rPr>
              <w:t>13</w:t>
            </w:r>
            <w:r w:rsidRPr="0000179D">
              <w:rPr>
                <w:sz w:val="20"/>
                <w:lang w:eastAsia="zh-TW"/>
              </w:rPr>
              <w:t>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311999">
              <w:rPr>
                <w:color w:val="000000"/>
                <w:lang w:eastAsia="zh-TW"/>
              </w:rPr>
              <w:t xml:space="preserve">Brain Go 光環積木應用 </w:t>
            </w:r>
            <w:r>
              <w:rPr>
                <w:color w:val="000000"/>
                <w:lang w:eastAsia="zh-TW"/>
              </w:rPr>
              <w:t>(</w:t>
            </w:r>
            <w:r w:rsidRPr="00311999">
              <w:rPr>
                <w:color w:val="000000"/>
                <w:lang w:eastAsia="zh-TW"/>
              </w:rPr>
              <w:t>上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湖南國小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許銘堯 組</w:t>
            </w:r>
            <w:r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mBlock5 開發環境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LED動畫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色彩的</w:t>
            </w:r>
            <w:r w:rsidRPr="007A1C68">
              <w:rPr>
                <w:color w:val="000000"/>
                <w:lang w:eastAsia="zh-TW"/>
              </w:rPr>
              <w:t>RGB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環形呼吸燈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接腳觸控</w:t>
            </w:r>
          </w:p>
          <w:p w:rsidR="00607E67" w:rsidRPr="00135487" w:rsidRDefault="00607E67" w:rsidP="00607E67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動作感應</w:t>
            </w:r>
          </w:p>
        </w:tc>
        <w:tc>
          <w:tcPr>
            <w:tcW w:w="1388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18人</w:t>
            </w:r>
          </w:p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D21FD8">
              <w:rPr>
                <w:rFonts w:hint="eastAsia"/>
                <w:color w:val="000000"/>
                <w:lang w:eastAsia="zh-TW"/>
              </w:rPr>
              <w:t>請自帶</w:t>
            </w:r>
            <w:r w:rsidRPr="00D21FD8">
              <w:rPr>
                <w:color w:val="000000"/>
                <w:lang w:eastAsia="zh-TW"/>
              </w:rPr>
              <w:t>Brain GO 和USB線</w:t>
            </w:r>
          </w:p>
        </w:tc>
      </w:tr>
      <w:tr w:rsidR="00607E67" w:rsidTr="00EF0A7D">
        <w:trPr>
          <w:trHeight w:val="1310"/>
        </w:trPr>
        <w:tc>
          <w:tcPr>
            <w:tcW w:w="4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560" w:lineRule="exact"/>
              <w:jc w:val="center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>11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607E67">
              <w:rPr>
                <w:rFonts w:hint="eastAsia"/>
                <w:lang w:eastAsia="zh-TW"/>
              </w:rPr>
              <w:t>5</w:t>
            </w:r>
            <w:r w:rsidRPr="00607E67">
              <w:rPr>
                <w:lang w:eastAsia="zh-TW"/>
              </w:rPr>
              <w:t>/19 (</w:t>
            </w:r>
            <w:r w:rsidRPr="00607E67">
              <w:rPr>
                <w:rFonts w:hint="eastAsia"/>
                <w:lang w:eastAsia="zh-TW"/>
              </w:rPr>
              <w:t>二</w:t>
            </w:r>
            <w:r w:rsidRPr="00607E67">
              <w:rPr>
                <w:lang w:eastAsia="zh-TW"/>
              </w:rPr>
              <w:t>)</w:t>
            </w:r>
          </w:p>
          <w:p w:rsidR="00607E67" w:rsidRPr="00607E67" w:rsidRDefault="00607E67" w:rsidP="00607E67">
            <w:pPr>
              <w:spacing w:line="360" w:lineRule="auto"/>
              <w:jc w:val="center"/>
              <w:rPr>
                <w:lang w:eastAsia="zh-TW"/>
              </w:rPr>
            </w:pPr>
            <w:r w:rsidRPr="0000179D">
              <w:rPr>
                <w:rFonts w:hint="eastAsia"/>
                <w:sz w:val="20"/>
                <w:lang w:eastAsia="zh-TW"/>
              </w:rPr>
              <w:t>13</w:t>
            </w:r>
            <w:r w:rsidRPr="0000179D">
              <w:rPr>
                <w:sz w:val="20"/>
                <w:lang w:eastAsia="zh-TW"/>
              </w:rPr>
              <w:t>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0-16:</w:t>
            </w:r>
            <w:r w:rsidRPr="0000179D">
              <w:rPr>
                <w:rFonts w:hint="eastAsia"/>
                <w:sz w:val="20"/>
                <w:lang w:eastAsia="zh-TW"/>
              </w:rPr>
              <w:t>3</w:t>
            </w:r>
            <w:r w:rsidRPr="0000179D">
              <w:rPr>
                <w:sz w:val="20"/>
                <w:lang w:eastAsia="zh-TW"/>
              </w:rPr>
              <w:t>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135487" w:rsidRDefault="00607E67" w:rsidP="00607E67">
            <w:pPr>
              <w:suppressAutoHyphens w:val="0"/>
              <w:jc w:val="center"/>
              <w:rPr>
                <w:rFonts w:ascii="新細明體" w:eastAsia="新細明體" w:hAnsi="新細明體" w:cs="新細明體"/>
                <w:color w:val="000000"/>
                <w:lang w:eastAsia="zh-TW"/>
              </w:rPr>
            </w:pPr>
            <w:r w:rsidRPr="00311999">
              <w:rPr>
                <w:color w:val="000000"/>
              </w:rPr>
              <w:t xml:space="preserve">Brain Go 光環積木應用 </w:t>
            </w:r>
            <w:r>
              <w:rPr>
                <w:color w:val="000000"/>
              </w:rPr>
              <w:t>(</w:t>
            </w:r>
            <w:r w:rsidRPr="00311999">
              <w:rPr>
                <w:color w:val="000000"/>
              </w:rPr>
              <w:t>下</w:t>
            </w:r>
            <w:r>
              <w:rPr>
                <w:rFonts w:hint="eastAsia"/>
                <w:color w:val="000000"/>
                <w:lang w:eastAsia="zh-TW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  <w:r w:rsidRPr="0001508B">
              <w:rPr>
                <w:rFonts w:hint="eastAsia"/>
                <w:color w:val="000000"/>
                <w:lang w:eastAsia="zh-TW"/>
              </w:rPr>
              <w:t>湖南國小</w:t>
            </w:r>
          </w:p>
          <w:p w:rsidR="00607E67" w:rsidRPr="0001508B" w:rsidRDefault="00607E67" w:rsidP="00607E67">
            <w:pPr>
              <w:spacing w:line="360" w:lineRule="auto"/>
              <w:jc w:val="center"/>
              <w:rPr>
                <w:color w:val="000000"/>
              </w:rPr>
            </w:pPr>
            <w:r w:rsidRPr="0001508B">
              <w:rPr>
                <w:rFonts w:hint="eastAsia"/>
                <w:color w:val="000000"/>
                <w:lang w:eastAsia="zh-TW"/>
              </w:rPr>
              <w:t>許銘堯 組</w:t>
            </w:r>
            <w:r w:rsidRPr="0001508B">
              <w:rPr>
                <w:color w:val="000000"/>
                <w:lang w:eastAsia="zh-TW"/>
              </w:rPr>
              <w:t>長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Halocode IoT應用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 xml:space="preserve">ThingSpeak API 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color w:val="000000"/>
                <w:lang w:eastAsia="zh-TW"/>
              </w:rPr>
              <w:t>AI 應用</w:t>
            </w:r>
          </w:p>
          <w:p w:rsidR="00607E67" w:rsidRPr="007A1C68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麥克風輸入</w:t>
            </w:r>
          </w:p>
          <w:p w:rsidR="00607E67" w:rsidRDefault="00607E67" w:rsidP="00607E67">
            <w:pPr>
              <w:pStyle w:val="a4"/>
              <w:numPr>
                <w:ilvl w:val="0"/>
                <w:numId w:val="7"/>
              </w:numPr>
              <w:spacing w:line="276" w:lineRule="auto"/>
              <w:rPr>
                <w:color w:val="000000"/>
                <w:lang w:eastAsia="zh-TW"/>
              </w:rPr>
            </w:pPr>
            <w:r w:rsidRPr="007A1C68">
              <w:rPr>
                <w:rFonts w:hint="eastAsia"/>
                <w:color w:val="000000"/>
                <w:lang w:eastAsia="zh-TW"/>
              </w:rPr>
              <w:t>語音辨識</w:t>
            </w:r>
          </w:p>
        </w:tc>
        <w:tc>
          <w:tcPr>
            <w:tcW w:w="1388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7E67" w:rsidRDefault="00607E67" w:rsidP="00607E67">
            <w:pPr>
              <w:spacing w:line="360" w:lineRule="auto"/>
              <w:jc w:val="center"/>
              <w:rPr>
                <w:color w:val="000000"/>
                <w:lang w:eastAsia="zh-TW"/>
              </w:rPr>
            </w:pPr>
          </w:p>
        </w:tc>
      </w:tr>
    </w:tbl>
    <w:p w:rsidR="00771264" w:rsidRDefault="00771264">
      <w:pPr>
        <w:pStyle w:val="a3"/>
        <w:spacing w:line="347" w:lineRule="exact"/>
        <w:rPr>
          <w:color w:val="000000"/>
          <w:lang w:eastAsia="zh-TW"/>
        </w:rPr>
      </w:pPr>
    </w:p>
    <w:p w:rsidR="00AB0D86" w:rsidRDefault="00037B09">
      <w:pPr>
        <w:pStyle w:val="a3"/>
        <w:spacing w:line="347" w:lineRule="exact"/>
        <w:rPr>
          <w:color w:val="000000"/>
          <w:lang w:eastAsia="zh-TW"/>
        </w:rPr>
      </w:pPr>
      <w:r>
        <w:rPr>
          <w:color w:val="000000"/>
          <w:lang w:eastAsia="zh-TW"/>
        </w:rPr>
        <w:t>十、預期效果：</w:t>
      </w:r>
    </w:p>
    <w:p w:rsidR="00AB0D86" w:rsidRDefault="00AE0D37" w:rsidP="00771264">
      <w:pPr>
        <w:pStyle w:val="a3"/>
        <w:spacing w:before="33" w:line="259" w:lineRule="auto"/>
        <w:ind w:left="660" w:right="547"/>
        <w:rPr>
          <w:rFonts w:cs="新細明體"/>
          <w:color w:val="000000"/>
          <w:lang w:eastAsia="zh-TW"/>
        </w:rPr>
      </w:pPr>
      <w:r>
        <w:rPr>
          <w:rFonts w:cs="新細明體" w:hint="eastAsia"/>
          <w:color w:val="000000"/>
          <w:lang w:eastAsia="zh-TW"/>
        </w:rPr>
        <w:t>期能藉由多元的科技領域相關主題課程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讓教師透過實際動手體驗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習得教學所需基本技能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並提供教師開發不同教學教具選擇</w:t>
      </w:r>
      <w:r>
        <w:rPr>
          <w:color w:val="000000"/>
          <w:lang w:eastAsia="zh-TW"/>
        </w:rPr>
        <w:t>，</w:t>
      </w:r>
      <w:r>
        <w:rPr>
          <w:rFonts w:hint="eastAsia"/>
          <w:color w:val="000000"/>
          <w:lang w:eastAsia="zh-TW"/>
        </w:rPr>
        <w:t>將其運用於教學</w:t>
      </w:r>
      <w:r w:rsidR="00037B09">
        <w:rPr>
          <w:rFonts w:cs="新細明體"/>
          <w:color w:val="000000"/>
          <w:lang w:eastAsia="zh-TW"/>
        </w:rPr>
        <w:t>。</w:t>
      </w:r>
    </w:p>
    <w:p w:rsidR="00771264" w:rsidRPr="00771264" w:rsidRDefault="00771264">
      <w:pPr>
        <w:pStyle w:val="a3"/>
        <w:spacing w:before="33" w:line="259" w:lineRule="auto"/>
        <w:ind w:left="660" w:right="754"/>
        <w:rPr>
          <w:sz w:val="22"/>
          <w:lang w:eastAsia="zh-TW"/>
        </w:rPr>
      </w:pPr>
    </w:p>
    <w:p w:rsidR="00AB0D86" w:rsidRDefault="00037B09">
      <w:pPr>
        <w:pStyle w:val="a3"/>
        <w:spacing w:line="323" w:lineRule="exact"/>
        <w:rPr>
          <w:color w:val="000000"/>
          <w:lang w:eastAsia="zh-TW"/>
        </w:rPr>
      </w:pPr>
      <w:r>
        <w:rPr>
          <w:color w:val="000000"/>
          <w:lang w:eastAsia="zh-TW"/>
        </w:rPr>
        <w:t>十一、研習時數：</w:t>
      </w:r>
    </w:p>
    <w:p w:rsidR="00067ED5" w:rsidRDefault="00067ED5">
      <w:pPr>
        <w:pStyle w:val="a3"/>
        <w:spacing w:before="33" w:line="259" w:lineRule="auto"/>
        <w:ind w:left="820" w:right="754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1.</w:t>
      </w:r>
      <w:r w:rsidR="00AE0D37">
        <w:rPr>
          <w:rFonts w:hint="eastAsia"/>
          <w:color w:val="000000"/>
          <w:lang w:eastAsia="zh-TW"/>
        </w:rPr>
        <w:t>以教師實際參與之堂數核發時數</w:t>
      </w:r>
      <w:r w:rsidR="00AE0D37">
        <w:rPr>
          <w:color w:val="000000"/>
          <w:lang w:eastAsia="zh-TW"/>
        </w:rPr>
        <w:t>，</w:t>
      </w:r>
      <w:r w:rsidR="00AE0D37">
        <w:rPr>
          <w:rFonts w:hint="eastAsia"/>
          <w:color w:val="000000"/>
          <w:lang w:eastAsia="zh-TW"/>
        </w:rPr>
        <w:t>每堂以3小時計</w:t>
      </w:r>
      <w:r w:rsidR="00037B09">
        <w:rPr>
          <w:color w:val="000000"/>
          <w:lang w:eastAsia="zh-TW"/>
        </w:rPr>
        <w:t>。</w:t>
      </w:r>
    </w:p>
    <w:p w:rsidR="00AB0D86" w:rsidRDefault="00067ED5">
      <w:pPr>
        <w:pStyle w:val="a3"/>
        <w:spacing w:before="33" w:line="259" w:lineRule="auto"/>
        <w:ind w:left="820" w:right="754"/>
        <w:jc w:val="both"/>
        <w:rPr>
          <w:color w:val="000000"/>
          <w:lang w:eastAsia="zh-TW"/>
        </w:rPr>
      </w:pPr>
      <w:r>
        <w:rPr>
          <w:rFonts w:hint="eastAsia"/>
          <w:lang w:eastAsia="zh-TW"/>
        </w:rPr>
        <w:t>2.請所屬單位惠與出席人員公(差)假</w:t>
      </w:r>
      <w:r>
        <w:rPr>
          <w:color w:val="000000"/>
          <w:lang w:eastAsia="zh-TW"/>
        </w:rPr>
        <w:t>。</w:t>
      </w:r>
    </w:p>
    <w:p w:rsidR="00771264" w:rsidRPr="00771264" w:rsidRDefault="00771264">
      <w:pPr>
        <w:pStyle w:val="a3"/>
        <w:spacing w:before="33" w:line="259" w:lineRule="auto"/>
        <w:ind w:left="820" w:right="754"/>
        <w:jc w:val="both"/>
        <w:rPr>
          <w:color w:val="000000"/>
          <w:sz w:val="24"/>
          <w:lang w:eastAsia="zh-TW"/>
        </w:rPr>
      </w:pPr>
    </w:p>
    <w:p w:rsidR="00E72263" w:rsidRPr="00CD42D0" w:rsidRDefault="00E72263" w:rsidP="00E72263">
      <w:pPr>
        <w:pStyle w:val="a3"/>
        <w:spacing w:before="1" w:line="361" w:lineRule="exact"/>
        <w:rPr>
          <w:lang w:eastAsia="zh-TW"/>
        </w:rPr>
      </w:pPr>
      <w:r>
        <w:rPr>
          <w:rFonts w:hint="eastAsia"/>
          <w:lang w:eastAsia="zh-TW"/>
        </w:rPr>
        <w:t>十二</w:t>
      </w:r>
      <w:r w:rsidRPr="00CD42D0">
        <w:rPr>
          <w:lang w:eastAsia="zh-TW"/>
        </w:rPr>
        <w:t>、注意事項</w:t>
      </w:r>
      <w:r>
        <w:rPr>
          <w:rFonts w:hint="eastAsia"/>
          <w:lang w:eastAsia="zh-TW"/>
        </w:rPr>
        <w:t>：</w:t>
      </w:r>
    </w:p>
    <w:p w:rsidR="00E72263" w:rsidRDefault="00E72263" w:rsidP="00E72263">
      <w:pPr>
        <w:pStyle w:val="a3"/>
        <w:spacing w:before="33" w:line="261" w:lineRule="auto"/>
        <w:ind w:right="754" w:firstLineChars="200" w:firstLine="560"/>
        <w:jc w:val="both"/>
        <w:rPr>
          <w:lang w:eastAsia="zh-TW"/>
        </w:rPr>
      </w:pPr>
      <w:r>
        <w:rPr>
          <w:rFonts w:hint="eastAsia"/>
          <w:lang w:eastAsia="zh-TW"/>
        </w:rPr>
        <w:t>1.為尊重講座及研習同儕，參與研習請務必準時，以免影響課程進行。</w:t>
      </w:r>
    </w:p>
    <w:p w:rsidR="00E72263" w:rsidRDefault="00E72263" w:rsidP="00EF0A7D">
      <w:pPr>
        <w:pStyle w:val="a3"/>
        <w:spacing w:before="33" w:line="261" w:lineRule="auto"/>
        <w:ind w:left="1130" w:right="754"/>
        <w:jc w:val="both"/>
        <w:rPr>
          <w:lang w:eastAsia="zh-TW"/>
        </w:rPr>
      </w:pPr>
      <w:r>
        <w:rPr>
          <w:rFonts w:hint="eastAsia"/>
          <w:lang w:eastAsia="zh-TW"/>
        </w:rPr>
        <w:t>遲到或早退超過</w:t>
      </w:r>
      <w:r>
        <w:rPr>
          <w:lang w:eastAsia="zh-TW"/>
        </w:rPr>
        <w:t>20分鐘以上者須請假1小時。另本中心不接受「現場報名」，以免影響講義、教材、餐食等行政作業，敬請配合。</w:t>
      </w:r>
    </w:p>
    <w:p w:rsidR="00E72263" w:rsidRPr="00CD42D0" w:rsidRDefault="00E72263" w:rsidP="00E72263">
      <w:pPr>
        <w:pStyle w:val="a3"/>
        <w:spacing w:before="33" w:line="261" w:lineRule="auto"/>
        <w:ind w:leftChars="350" w:left="1134" w:right="754" w:hangingChars="130" w:hanging="364"/>
        <w:rPr>
          <w:lang w:eastAsia="zh-TW"/>
        </w:rPr>
      </w:pPr>
      <w:r>
        <w:rPr>
          <w:rFonts w:hint="eastAsia"/>
          <w:lang w:eastAsia="zh-TW"/>
        </w:rPr>
        <w:t>2.</w:t>
      </w:r>
      <w:r>
        <w:rPr>
          <w:lang w:eastAsia="zh-TW"/>
        </w:rPr>
        <w:t>為響應環保及撙節費用，煩請自備「</w:t>
      </w:r>
      <w:r>
        <w:rPr>
          <w:rFonts w:hint="eastAsia"/>
          <w:lang w:eastAsia="zh-TW"/>
        </w:rPr>
        <w:t>水</w:t>
      </w:r>
      <w:r>
        <w:rPr>
          <w:lang w:eastAsia="zh-TW"/>
        </w:rPr>
        <w:t>杯</w:t>
      </w:r>
      <w:r w:rsidRPr="00D77BCD">
        <w:rPr>
          <w:lang w:eastAsia="zh-TW"/>
        </w:rPr>
        <w:t>」</w:t>
      </w:r>
      <w:r>
        <w:rPr>
          <w:rFonts w:hint="eastAsia"/>
          <w:lang w:eastAsia="zh-TW"/>
        </w:rPr>
        <w:t>，</w:t>
      </w:r>
      <w:r w:rsidRPr="00CD42D0">
        <w:rPr>
          <w:lang w:eastAsia="zh-TW"/>
        </w:rPr>
        <w:t>研習會場停車位有限，請盡量</w:t>
      </w:r>
      <w:r>
        <w:rPr>
          <w:rFonts w:hint="eastAsia"/>
          <w:lang w:eastAsia="zh-TW"/>
        </w:rPr>
        <w:t>共乘</w:t>
      </w:r>
      <w:r w:rsidRPr="00CD42D0">
        <w:rPr>
          <w:lang w:eastAsia="zh-TW"/>
        </w:rPr>
        <w:t>。</w:t>
      </w:r>
    </w:p>
    <w:p w:rsidR="00E72263" w:rsidRDefault="00E72263" w:rsidP="003253BF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3.</w:t>
      </w:r>
      <w:r w:rsidR="003253BF">
        <w:rPr>
          <w:rFonts w:hint="eastAsia"/>
          <w:lang w:eastAsia="zh-TW"/>
        </w:rPr>
        <w:t>臨時</w:t>
      </w:r>
      <w:r w:rsidRPr="00D77BCD">
        <w:rPr>
          <w:lang w:eastAsia="zh-TW"/>
        </w:rPr>
        <w:t>無法參加者，請</w:t>
      </w:r>
      <w:r w:rsidR="003253BF">
        <w:rPr>
          <w:rFonts w:hint="eastAsia"/>
          <w:lang w:eastAsia="zh-TW"/>
        </w:rPr>
        <w:t>電話通知承辦人員</w:t>
      </w:r>
      <w:r w:rsidRPr="00D77BCD">
        <w:rPr>
          <w:lang w:eastAsia="zh-TW"/>
        </w:rPr>
        <w:t>，</w:t>
      </w:r>
      <w:r w:rsidRPr="00CD42D0">
        <w:rPr>
          <w:lang w:eastAsia="zh-TW"/>
        </w:rPr>
        <w:t>以利主辦單位</w:t>
      </w:r>
      <w:r w:rsidR="003253BF">
        <w:rPr>
          <w:rFonts w:hint="eastAsia"/>
          <w:lang w:eastAsia="zh-TW"/>
        </w:rPr>
        <w:t>作業</w:t>
      </w:r>
      <w:r w:rsidRPr="00CD42D0">
        <w:rPr>
          <w:lang w:eastAsia="zh-TW"/>
        </w:rPr>
        <w:t>。</w:t>
      </w:r>
    </w:p>
    <w:p w:rsidR="00DA2A20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4.無人機群飛課程請自帶一台Te</w:t>
      </w:r>
      <w:r>
        <w:rPr>
          <w:lang w:eastAsia="zh-TW"/>
        </w:rPr>
        <w:t>llo EDU</w:t>
      </w:r>
      <w:r w:rsidRPr="00D77BCD">
        <w:rPr>
          <w:lang w:eastAsia="zh-TW"/>
        </w:rPr>
        <w:t>，</w:t>
      </w:r>
      <w:r>
        <w:rPr>
          <w:rFonts w:hint="eastAsia"/>
          <w:lang w:eastAsia="zh-TW"/>
        </w:rPr>
        <w:t>Brain GO相關課程請自帶一片Br</w:t>
      </w:r>
      <w:r>
        <w:rPr>
          <w:lang w:eastAsia="zh-TW"/>
        </w:rPr>
        <w:t>ain GO</w:t>
      </w:r>
      <w:r>
        <w:rPr>
          <w:rFonts w:hint="eastAsia"/>
          <w:lang w:eastAsia="zh-TW"/>
        </w:rPr>
        <w:t>主控板和USB充電暨資料傳輸線</w:t>
      </w:r>
      <w:r w:rsidRPr="00CD42D0">
        <w:rPr>
          <w:lang w:eastAsia="zh-TW"/>
        </w:rPr>
        <w:t>。</w:t>
      </w:r>
    </w:p>
    <w:p w:rsidR="00DA2A20" w:rsidRPr="00DA2A20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rFonts w:hint="eastAsia"/>
          <w:lang w:eastAsia="zh-TW"/>
        </w:rPr>
        <w:t>5.手作金屬工藝可自帶口罩</w:t>
      </w:r>
      <w:r w:rsidR="00527B84">
        <w:rPr>
          <w:rFonts w:ascii="微軟正黑體" w:eastAsia="微軟正黑體" w:hAnsi="微軟正黑體" w:hint="eastAsia"/>
          <w:lang w:eastAsia="zh-TW"/>
        </w:rPr>
        <w:t>、</w:t>
      </w:r>
      <w:r w:rsidR="00527B84">
        <w:rPr>
          <w:rFonts w:hint="eastAsia"/>
          <w:lang w:eastAsia="zh-TW"/>
        </w:rPr>
        <w:t>手套</w:t>
      </w:r>
      <w:r>
        <w:rPr>
          <w:rFonts w:hint="eastAsia"/>
          <w:lang w:eastAsia="zh-TW"/>
        </w:rPr>
        <w:t>和</w:t>
      </w:r>
      <w:r w:rsidR="00527B84">
        <w:rPr>
          <w:rFonts w:hint="eastAsia"/>
          <w:lang w:eastAsia="zh-TW"/>
        </w:rPr>
        <w:t>圍裙</w:t>
      </w:r>
      <w:r w:rsidRPr="00D77BCD">
        <w:rPr>
          <w:lang w:eastAsia="zh-TW"/>
        </w:rPr>
        <w:t>，</w:t>
      </w:r>
      <w:r>
        <w:rPr>
          <w:rFonts w:hint="eastAsia"/>
          <w:lang w:eastAsia="zh-TW"/>
        </w:rPr>
        <w:t>請避免穿毛衣類服裝</w:t>
      </w:r>
      <w:r w:rsidRPr="00CD42D0">
        <w:rPr>
          <w:lang w:eastAsia="zh-TW"/>
        </w:rPr>
        <w:t>。</w:t>
      </w:r>
    </w:p>
    <w:p w:rsidR="00E72263" w:rsidRDefault="00DA2A20" w:rsidP="00DA2A20">
      <w:pPr>
        <w:pStyle w:val="a3"/>
        <w:spacing w:before="33" w:line="261" w:lineRule="auto"/>
        <w:ind w:leftChars="349" w:left="1132" w:right="754" w:hangingChars="130" w:hanging="364"/>
        <w:jc w:val="both"/>
        <w:rPr>
          <w:lang w:eastAsia="zh-TW"/>
        </w:rPr>
      </w:pPr>
      <w:r>
        <w:rPr>
          <w:lang w:eastAsia="zh-TW"/>
        </w:rPr>
        <w:t>6</w:t>
      </w:r>
      <w:r>
        <w:rPr>
          <w:rFonts w:hint="eastAsia"/>
          <w:lang w:eastAsia="zh-TW"/>
        </w:rPr>
        <w:t>.</w:t>
      </w:r>
      <w:r w:rsidR="00E72263" w:rsidRPr="00CD42D0">
        <w:rPr>
          <w:lang w:eastAsia="zh-TW"/>
        </w:rPr>
        <w:t>若有任何問題請洽聯絡人：專任助理</w:t>
      </w:r>
      <w:r w:rsidR="00E72263">
        <w:rPr>
          <w:rFonts w:hint="eastAsia"/>
          <w:lang w:eastAsia="zh-TW"/>
        </w:rPr>
        <w:t>周柳含</w:t>
      </w:r>
      <w:r w:rsidR="00EE3FC0">
        <w:rPr>
          <w:rFonts w:hint="eastAsia"/>
          <w:lang w:eastAsia="zh-TW"/>
        </w:rPr>
        <w:t>或邱建原老師</w:t>
      </w:r>
      <w:r w:rsidR="00EE3FC0" w:rsidRPr="00CD42D0">
        <w:rPr>
          <w:lang w:eastAsia="zh-TW"/>
        </w:rPr>
        <w:t>。</w:t>
      </w:r>
    </w:p>
    <w:p w:rsidR="00E72263" w:rsidRDefault="00E72263" w:rsidP="00E72263">
      <w:pPr>
        <w:pStyle w:val="a3"/>
        <w:spacing w:before="33" w:line="261" w:lineRule="auto"/>
        <w:ind w:left="820" w:right="754" w:firstLineChars="112" w:firstLine="314"/>
        <w:rPr>
          <w:lang w:eastAsia="zh-TW"/>
        </w:rPr>
      </w:pPr>
      <w:r w:rsidRPr="00CD42D0">
        <w:rPr>
          <w:lang w:eastAsia="zh-TW"/>
        </w:rPr>
        <w:t>聯繫電話：0</w:t>
      </w:r>
      <w:r>
        <w:rPr>
          <w:rFonts w:hint="eastAsia"/>
          <w:lang w:eastAsia="zh-TW"/>
        </w:rPr>
        <w:t>4-8291129</w:t>
      </w:r>
      <w:r w:rsidRPr="00E72263">
        <w:rPr>
          <w:sz w:val="20"/>
          <w:szCs w:val="20"/>
          <w:lang w:eastAsia="zh-TW"/>
        </w:rPr>
        <w:t xml:space="preserve"> </w:t>
      </w:r>
      <w:r w:rsidRPr="00CD42D0">
        <w:rPr>
          <w:lang w:eastAsia="zh-TW"/>
        </w:rPr>
        <w:t>轉</w:t>
      </w:r>
      <w:r>
        <w:rPr>
          <w:rFonts w:hint="eastAsia"/>
          <w:lang w:eastAsia="zh-TW"/>
        </w:rPr>
        <w:t>11</w:t>
      </w:r>
      <w:r w:rsidR="00DD558B">
        <w:rPr>
          <w:rFonts w:hint="eastAsia"/>
          <w:lang w:eastAsia="zh-TW"/>
        </w:rPr>
        <w:t>或52</w:t>
      </w:r>
      <w:r w:rsidRPr="00CD42D0">
        <w:rPr>
          <w:lang w:eastAsia="zh-TW"/>
        </w:rPr>
        <w:t>，</w:t>
      </w:r>
      <w:r>
        <w:rPr>
          <w:rFonts w:hint="eastAsia"/>
          <w:lang w:eastAsia="zh-TW"/>
        </w:rPr>
        <w:t>電子信箱：</w:t>
      </w:r>
      <w:r w:rsidR="002837D5">
        <w:rPr>
          <w:rFonts w:hint="eastAsia"/>
          <w:lang w:eastAsia="zh-TW"/>
        </w:rPr>
        <w:t>ch</w:t>
      </w:r>
      <w:r w:rsidR="00CB03B6">
        <w:rPr>
          <w:rFonts w:hint="eastAsia"/>
          <w:lang w:eastAsia="zh-TW"/>
        </w:rPr>
        <w:t>cpsmc</w:t>
      </w:r>
      <w:r>
        <w:rPr>
          <w:rFonts w:hint="eastAsia"/>
          <w:lang w:eastAsia="zh-TW"/>
        </w:rPr>
        <w:t>@</w:t>
      </w:r>
      <w:r w:rsidR="00756159">
        <w:rPr>
          <w:rFonts w:hint="eastAsia"/>
          <w:lang w:eastAsia="zh-TW"/>
        </w:rPr>
        <w:t>chc</w:t>
      </w:r>
      <w:r w:rsidR="00CB03B6">
        <w:rPr>
          <w:lang w:eastAsia="zh-TW"/>
        </w:rPr>
        <w:t>.</w:t>
      </w:r>
      <w:r w:rsidR="00756159">
        <w:rPr>
          <w:lang w:eastAsia="zh-TW"/>
        </w:rPr>
        <w:t>edu.tw</w:t>
      </w:r>
    </w:p>
    <w:p w:rsidR="00771264" w:rsidRPr="00771264" w:rsidRDefault="00771264" w:rsidP="00E72263">
      <w:pPr>
        <w:pStyle w:val="a3"/>
        <w:spacing w:before="33" w:line="261" w:lineRule="auto"/>
        <w:ind w:left="820" w:right="754" w:firstLineChars="112" w:firstLine="269"/>
        <w:rPr>
          <w:sz w:val="24"/>
          <w:lang w:eastAsia="zh-TW"/>
        </w:rPr>
      </w:pPr>
    </w:p>
    <w:p w:rsidR="00E72263" w:rsidRPr="00CD42D0" w:rsidRDefault="00E72263" w:rsidP="00E72263">
      <w:pPr>
        <w:pStyle w:val="a3"/>
        <w:spacing w:before="56" w:line="328" w:lineRule="exact"/>
        <w:ind w:right="4870"/>
        <w:rPr>
          <w:lang w:eastAsia="zh-TW"/>
        </w:rPr>
      </w:pPr>
      <w:r>
        <w:rPr>
          <w:rFonts w:hint="eastAsia"/>
          <w:lang w:eastAsia="zh-TW"/>
        </w:rPr>
        <w:t>十三</w:t>
      </w:r>
      <w:r w:rsidRPr="00CD42D0">
        <w:rPr>
          <w:lang w:eastAsia="zh-TW"/>
        </w:rPr>
        <w:t>、活動經費：</w:t>
      </w:r>
    </w:p>
    <w:p w:rsidR="00E72263" w:rsidRDefault="00E72263" w:rsidP="00E72263">
      <w:pPr>
        <w:pStyle w:val="a3"/>
        <w:spacing w:before="2" w:line="340" w:lineRule="exact"/>
        <w:ind w:left="944" w:firstLine="8"/>
        <w:rPr>
          <w:lang w:eastAsia="zh-TW"/>
        </w:rPr>
      </w:pPr>
      <w:r w:rsidRPr="00D77BCD">
        <w:rPr>
          <w:lang w:eastAsia="zh-TW"/>
        </w:rPr>
        <w:t>所需經費由</w:t>
      </w:r>
      <w:r>
        <w:rPr>
          <w:rFonts w:hint="eastAsia"/>
          <w:lang w:eastAsia="zh-TW"/>
        </w:rPr>
        <w:t>彰化縣</w:t>
      </w:r>
      <w:r w:rsidR="0079305F">
        <w:rPr>
          <w:rFonts w:hint="eastAsia"/>
          <w:lang w:eastAsia="zh-TW"/>
        </w:rPr>
        <w:t>埔心</w:t>
      </w:r>
      <w:r w:rsidR="00E97AB6">
        <w:rPr>
          <w:rFonts w:hint="eastAsia"/>
          <w:lang w:eastAsia="zh-TW"/>
        </w:rPr>
        <w:t>自造教育及科技</w:t>
      </w:r>
      <w:r w:rsidRPr="00D77BCD">
        <w:rPr>
          <w:lang w:eastAsia="zh-TW"/>
        </w:rPr>
        <w:t>中心經費項</w:t>
      </w:r>
      <w:r w:rsidRPr="00CD42D0">
        <w:rPr>
          <w:lang w:eastAsia="zh-TW"/>
        </w:rPr>
        <w:t>下支應，覈實核銷。</w:t>
      </w:r>
    </w:p>
    <w:p w:rsidR="00771264" w:rsidRPr="00771264" w:rsidRDefault="00771264" w:rsidP="00E72263">
      <w:pPr>
        <w:pStyle w:val="a3"/>
        <w:spacing w:before="2" w:line="340" w:lineRule="exact"/>
        <w:ind w:left="944" w:firstLine="8"/>
        <w:rPr>
          <w:sz w:val="18"/>
          <w:lang w:eastAsia="zh-TW"/>
        </w:rPr>
      </w:pPr>
    </w:p>
    <w:p w:rsidR="00AB0D86" w:rsidRPr="00E72263" w:rsidRDefault="00DB2A01" w:rsidP="0000179D">
      <w:pPr>
        <w:pStyle w:val="a3"/>
        <w:spacing w:before="56" w:line="328" w:lineRule="exact"/>
        <w:ind w:right="4870"/>
        <w:rPr>
          <w:lang w:eastAsia="zh-TW"/>
        </w:rPr>
      </w:pPr>
      <w:r>
        <w:rPr>
          <w:rFonts w:hint="eastAsia"/>
          <w:lang w:eastAsia="zh-TW"/>
        </w:rPr>
        <w:t>十四</w:t>
      </w:r>
      <w:r>
        <w:rPr>
          <w:lang w:eastAsia="zh-TW"/>
        </w:rPr>
        <w:t>、</w:t>
      </w:r>
      <w:r w:rsidRPr="00FD2C36">
        <w:rPr>
          <w:rFonts w:cs="Arial" w:hint="eastAsia"/>
          <w:lang w:eastAsia="zh-TW"/>
        </w:rPr>
        <w:t>本計畫奉核後實施，修正時亦同。</w:t>
      </w:r>
    </w:p>
    <w:sectPr w:rsidR="00AB0D86" w:rsidRPr="00E72263">
      <w:footerReference w:type="default" r:id="rId14"/>
      <w:pgSz w:w="11910" w:h="16840"/>
      <w:pgMar w:top="1200" w:right="560" w:bottom="280" w:left="880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91C" w:rsidRDefault="009B791C">
      <w:r>
        <w:separator/>
      </w:r>
    </w:p>
  </w:endnote>
  <w:endnote w:type="continuationSeparator" w:id="0">
    <w:p w:rsidR="009B791C" w:rsidRDefault="009B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F2" w:rsidRDefault="00037B09">
    <w:pPr>
      <w:pStyle w:val="a8"/>
      <w:jc w:val="center"/>
    </w:pPr>
    <w:r>
      <w:rPr>
        <w:lang w:val="zh-TW" w:eastAsia="zh-TW"/>
      </w:rPr>
      <w:fldChar w:fldCharType="begin"/>
    </w:r>
    <w:r>
      <w:rPr>
        <w:lang w:val="zh-TW" w:eastAsia="zh-TW"/>
      </w:rPr>
      <w:instrText xml:space="preserve"> PAGE </w:instrText>
    </w:r>
    <w:r>
      <w:rPr>
        <w:lang w:val="zh-TW" w:eastAsia="zh-TW"/>
      </w:rPr>
      <w:fldChar w:fldCharType="separate"/>
    </w:r>
    <w:r w:rsidR="00045E5E">
      <w:rPr>
        <w:noProof/>
        <w:lang w:val="zh-TW" w:eastAsia="zh-TW"/>
      </w:rPr>
      <w:t>1</w:t>
    </w:r>
    <w:r>
      <w:rPr>
        <w:lang w:val="zh-TW" w:eastAsia="zh-TW"/>
      </w:rPr>
      <w:fldChar w:fldCharType="end"/>
    </w:r>
  </w:p>
  <w:p w:rsidR="00A613F2" w:rsidRDefault="009B791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91C" w:rsidRDefault="009B791C">
      <w:r>
        <w:rPr>
          <w:color w:val="000000"/>
        </w:rPr>
        <w:separator/>
      </w:r>
    </w:p>
  </w:footnote>
  <w:footnote w:type="continuationSeparator" w:id="0">
    <w:p w:rsidR="009B791C" w:rsidRDefault="009B7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7AE5"/>
    <w:multiLevelType w:val="hybridMultilevel"/>
    <w:tmpl w:val="ED4C034C"/>
    <w:lvl w:ilvl="0" w:tplc="BD947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34131"/>
    <w:multiLevelType w:val="hybridMultilevel"/>
    <w:tmpl w:val="98B4BB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30F49"/>
    <w:multiLevelType w:val="hybridMultilevel"/>
    <w:tmpl w:val="28AEEF6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92D79"/>
    <w:multiLevelType w:val="multilevel"/>
    <w:tmpl w:val="82DE27BC"/>
    <w:lvl w:ilvl="0">
      <w:start w:val="1"/>
      <w:numFmt w:val="taiwaneseCountingThousand"/>
      <w:lvlText w:val="(%1)"/>
      <w:lvlJc w:val="left"/>
      <w:pPr>
        <w:ind w:left="1072" w:hanging="480"/>
      </w:pPr>
    </w:lvl>
    <w:lvl w:ilvl="1">
      <w:start w:val="1"/>
      <w:numFmt w:val="ideographTraditional"/>
      <w:lvlText w:val="%2、"/>
      <w:lvlJc w:val="left"/>
      <w:pPr>
        <w:ind w:left="1552" w:hanging="480"/>
      </w:pPr>
    </w:lvl>
    <w:lvl w:ilvl="2">
      <w:start w:val="1"/>
      <w:numFmt w:val="lowerRoman"/>
      <w:lvlText w:val="%3."/>
      <w:lvlJc w:val="right"/>
      <w:pPr>
        <w:ind w:left="2032" w:hanging="480"/>
      </w:pPr>
    </w:lvl>
    <w:lvl w:ilvl="3">
      <w:start w:val="1"/>
      <w:numFmt w:val="decimal"/>
      <w:lvlText w:val="%4."/>
      <w:lvlJc w:val="left"/>
      <w:pPr>
        <w:ind w:left="2512" w:hanging="480"/>
      </w:pPr>
    </w:lvl>
    <w:lvl w:ilvl="4">
      <w:start w:val="1"/>
      <w:numFmt w:val="ideographTraditional"/>
      <w:lvlText w:val="%5、"/>
      <w:lvlJc w:val="left"/>
      <w:pPr>
        <w:ind w:left="2992" w:hanging="480"/>
      </w:pPr>
    </w:lvl>
    <w:lvl w:ilvl="5">
      <w:start w:val="1"/>
      <w:numFmt w:val="lowerRoman"/>
      <w:lvlText w:val="%6."/>
      <w:lvlJc w:val="right"/>
      <w:pPr>
        <w:ind w:left="3472" w:hanging="480"/>
      </w:pPr>
    </w:lvl>
    <w:lvl w:ilvl="6">
      <w:start w:val="1"/>
      <w:numFmt w:val="decimal"/>
      <w:lvlText w:val="%7."/>
      <w:lvlJc w:val="left"/>
      <w:pPr>
        <w:ind w:left="3952" w:hanging="480"/>
      </w:pPr>
    </w:lvl>
    <w:lvl w:ilvl="7">
      <w:start w:val="1"/>
      <w:numFmt w:val="ideographTraditional"/>
      <w:lvlText w:val="%8、"/>
      <w:lvlJc w:val="left"/>
      <w:pPr>
        <w:ind w:left="4432" w:hanging="480"/>
      </w:pPr>
    </w:lvl>
    <w:lvl w:ilvl="8">
      <w:start w:val="1"/>
      <w:numFmt w:val="lowerRoman"/>
      <w:lvlText w:val="%9."/>
      <w:lvlJc w:val="right"/>
      <w:pPr>
        <w:ind w:left="4912" w:hanging="480"/>
      </w:pPr>
    </w:lvl>
  </w:abstractNum>
  <w:abstractNum w:abstractNumId="4">
    <w:nsid w:val="26617EAB"/>
    <w:multiLevelType w:val="hybridMultilevel"/>
    <w:tmpl w:val="526C73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AD4A0B"/>
    <w:multiLevelType w:val="hybridMultilevel"/>
    <w:tmpl w:val="0EB6C40E"/>
    <w:lvl w:ilvl="0" w:tplc="2B501946">
      <w:start w:val="8"/>
      <w:numFmt w:val="taiwaneseCountingThousand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6">
    <w:nsid w:val="2805085B"/>
    <w:multiLevelType w:val="multilevel"/>
    <w:tmpl w:val="6832C78C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7">
    <w:nsid w:val="29A43392"/>
    <w:multiLevelType w:val="multilevel"/>
    <w:tmpl w:val="4AF4CD5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8">
    <w:nsid w:val="2C420DD0"/>
    <w:multiLevelType w:val="hybridMultilevel"/>
    <w:tmpl w:val="0D62C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35042004"/>
    <w:multiLevelType w:val="multilevel"/>
    <w:tmpl w:val="C448B9E8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10">
    <w:nsid w:val="4ED03CDA"/>
    <w:multiLevelType w:val="multilevel"/>
    <w:tmpl w:val="91DAC8DA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D455E59"/>
    <w:multiLevelType w:val="multilevel"/>
    <w:tmpl w:val="69BCC394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>
    <w:nsid w:val="64D16AB4"/>
    <w:multiLevelType w:val="multilevel"/>
    <w:tmpl w:val="7706997C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abstractNum w:abstractNumId="13">
    <w:nsid w:val="6FBB25F2"/>
    <w:multiLevelType w:val="hybridMultilevel"/>
    <w:tmpl w:val="2376E8E0"/>
    <w:lvl w:ilvl="0" w:tplc="48FC7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043A74"/>
    <w:multiLevelType w:val="multilevel"/>
    <w:tmpl w:val="859C2424"/>
    <w:lvl w:ilvl="0">
      <w:start w:val="1"/>
      <w:numFmt w:val="taiwaneseCountingThousand"/>
      <w:lvlText w:val="(%1)"/>
      <w:lvlJc w:val="left"/>
      <w:pPr>
        <w:ind w:left="1100" w:hanging="480"/>
      </w:pPr>
    </w:lvl>
    <w:lvl w:ilvl="1">
      <w:start w:val="1"/>
      <w:numFmt w:val="ideographTraditional"/>
      <w:lvlText w:val="%2、"/>
      <w:lvlJc w:val="left"/>
      <w:pPr>
        <w:ind w:left="1580" w:hanging="480"/>
      </w:pPr>
    </w:lvl>
    <w:lvl w:ilvl="2">
      <w:start w:val="1"/>
      <w:numFmt w:val="lowerRoman"/>
      <w:lvlText w:val="%3."/>
      <w:lvlJc w:val="right"/>
      <w:pPr>
        <w:ind w:left="2060" w:hanging="480"/>
      </w:pPr>
    </w:lvl>
    <w:lvl w:ilvl="3">
      <w:start w:val="1"/>
      <w:numFmt w:val="decimal"/>
      <w:lvlText w:val="%4."/>
      <w:lvlJc w:val="left"/>
      <w:pPr>
        <w:ind w:left="2540" w:hanging="480"/>
      </w:pPr>
    </w:lvl>
    <w:lvl w:ilvl="4">
      <w:start w:val="1"/>
      <w:numFmt w:val="ideographTraditional"/>
      <w:lvlText w:val="%5、"/>
      <w:lvlJc w:val="left"/>
      <w:pPr>
        <w:ind w:left="3020" w:hanging="480"/>
      </w:pPr>
    </w:lvl>
    <w:lvl w:ilvl="5">
      <w:start w:val="1"/>
      <w:numFmt w:val="lowerRoman"/>
      <w:lvlText w:val="%6."/>
      <w:lvlJc w:val="right"/>
      <w:pPr>
        <w:ind w:left="3500" w:hanging="480"/>
      </w:pPr>
    </w:lvl>
    <w:lvl w:ilvl="6">
      <w:start w:val="1"/>
      <w:numFmt w:val="decimal"/>
      <w:lvlText w:val="%7."/>
      <w:lvlJc w:val="left"/>
      <w:pPr>
        <w:ind w:left="3980" w:hanging="480"/>
      </w:pPr>
    </w:lvl>
    <w:lvl w:ilvl="7">
      <w:start w:val="1"/>
      <w:numFmt w:val="ideographTraditional"/>
      <w:lvlText w:val="%8、"/>
      <w:lvlJc w:val="left"/>
      <w:pPr>
        <w:ind w:left="4460" w:hanging="480"/>
      </w:pPr>
    </w:lvl>
    <w:lvl w:ilvl="8">
      <w:start w:val="1"/>
      <w:numFmt w:val="lowerRoman"/>
      <w:lvlText w:val="%9."/>
      <w:lvlJc w:val="right"/>
      <w:pPr>
        <w:ind w:left="4940" w:hanging="4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0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86"/>
    <w:rsid w:val="0000179D"/>
    <w:rsid w:val="00004C32"/>
    <w:rsid w:val="000201EE"/>
    <w:rsid w:val="000365C0"/>
    <w:rsid w:val="00037B09"/>
    <w:rsid w:val="00045E5E"/>
    <w:rsid w:val="00067ED5"/>
    <w:rsid w:val="00074028"/>
    <w:rsid w:val="00085791"/>
    <w:rsid w:val="00090E4F"/>
    <w:rsid w:val="00091D92"/>
    <w:rsid w:val="00096223"/>
    <w:rsid w:val="000D711E"/>
    <w:rsid w:val="00110184"/>
    <w:rsid w:val="00135487"/>
    <w:rsid w:val="00142345"/>
    <w:rsid w:val="00174319"/>
    <w:rsid w:val="00190549"/>
    <w:rsid w:val="00197EE0"/>
    <w:rsid w:val="001B762D"/>
    <w:rsid w:val="001C268A"/>
    <w:rsid w:val="001E129D"/>
    <w:rsid w:val="001F31CC"/>
    <w:rsid w:val="001F59C8"/>
    <w:rsid w:val="00205E59"/>
    <w:rsid w:val="002344F0"/>
    <w:rsid w:val="0025584D"/>
    <w:rsid w:val="00260134"/>
    <w:rsid w:val="0027385B"/>
    <w:rsid w:val="002837D5"/>
    <w:rsid w:val="0028451A"/>
    <w:rsid w:val="0029027F"/>
    <w:rsid w:val="002B0813"/>
    <w:rsid w:val="002B382A"/>
    <w:rsid w:val="002C5521"/>
    <w:rsid w:val="002E2F14"/>
    <w:rsid w:val="002F10E1"/>
    <w:rsid w:val="00311999"/>
    <w:rsid w:val="00322914"/>
    <w:rsid w:val="003253BF"/>
    <w:rsid w:val="003611D9"/>
    <w:rsid w:val="00377E5C"/>
    <w:rsid w:val="00380346"/>
    <w:rsid w:val="003A2B37"/>
    <w:rsid w:val="003B28A0"/>
    <w:rsid w:val="003C428F"/>
    <w:rsid w:val="003D44B9"/>
    <w:rsid w:val="004073E4"/>
    <w:rsid w:val="00427332"/>
    <w:rsid w:val="004416E1"/>
    <w:rsid w:val="0048393C"/>
    <w:rsid w:val="004B7A41"/>
    <w:rsid w:val="004F1DE2"/>
    <w:rsid w:val="00516F2A"/>
    <w:rsid w:val="00527B84"/>
    <w:rsid w:val="00536166"/>
    <w:rsid w:val="00563D05"/>
    <w:rsid w:val="00570CFC"/>
    <w:rsid w:val="005776C3"/>
    <w:rsid w:val="00592C71"/>
    <w:rsid w:val="005B55DC"/>
    <w:rsid w:val="005D2AD6"/>
    <w:rsid w:val="005D2DD9"/>
    <w:rsid w:val="005E62E2"/>
    <w:rsid w:val="005F5B96"/>
    <w:rsid w:val="006067C4"/>
    <w:rsid w:val="00607E67"/>
    <w:rsid w:val="00617C1B"/>
    <w:rsid w:val="006222F6"/>
    <w:rsid w:val="00624442"/>
    <w:rsid w:val="00631BF6"/>
    <w:rsid w:val="00631DBA"/>
    <w:rsid w:val="00671F0B"/>
    <w:rsid w:val="006A7BFB"/>
    <w:rsid w:val="006E3038"/>
    <w:rsid w:val="00701EAE"/>
    <w:rsid w:val="00712CE2"/>
    <w:rsid w:val="00717988"/>
    <w:rsid w:val="00744560"/>
    <w:rsid w:val="00755AC0"/>
    <w:rsid w:val="00756159"/>
    <w:rsid w:val="00771264"/>
    <w:rsid w:val="0077258E"/>
    <w:rsid w:val="0077297E"/>
    <w:rsid w:val="0077673C"/>
    <w:rsid w:val="00782763"/>
    <w:rsid w:val="0079305F"/>
    <w:rsid w:val="007A1C68"/>
    <w:rsid w:val="007B0028"/>
    <w:rsid w:val="007B1B18"/>
    <w:rsid w:val="007B4476"/>
    <w:rsid w:val="007D09BF"/>
    <w:rsid w:val="007D1B7C"/>
    <w:rsid w:val="007D3A60"/>
    <w:rsid w:val="007E14FE"/>
    <w:rsid w:val="007F16F6"/>
    <w:rsid w:val="00832C78"/>
    <w:rsid w:val="00845926"/>
    <w:rsid w:val="00857C23"/>
    <w:rsid w:val="0086174A"/>
    <w:rsid w:val="0087290C"/>
    <w:rsid w:val="00873B87"/>
    <w:rsid w:val="00874AAE"/>
    <w:rsid w:val="008851C9"/>
    <w:rsid w:val="00891663"/>
    <w:rsid w:val="008A367C"/>
    <w:rsid w:val="008A6F79"/>
    <w:rsid w:val="008F191C"/>
    <w:rsid w:val="00902343"/>
    <w:rsid w:val="0090686D"/>
    <w:rsid w:val="009558B8"/>
    <w:rsid w:val="00977FCF"/>
    <w:rsid w:val="00991EB8"/>
    <w:rsid w:val="009B791C"/>
    <w:rsid w:val="009C7EC5"/>
    <w:rsid w:val="00A16424"/>
    <w:rsid w:val="00A2011A"/>
    <w:rsid w:val="00A2265C"/>
    <w:rsid w:val="00A330DC"/>
    <w:rsid w:val="00A36102"/>
    <w:rsid w:val="00A404A8"/>
    <w:rsid w:val="00A41A13"/>
    <w:rsid w:val="00A57ADB"/>
    <w:rsid w:val="00A71B01"/>
    <w:rsid w:val="00A7610A"/>
    <w:rsid w:val="00A86213"/>
    <w:rsid w:val="00A91DFB"/>
    <w:rsid w:val="00AA7874"/>
    <w:rsid w:val="00AB0D86"/>
    <w:rsid w:val="00AB1861"/>
    <w:rsid w:val="00AC1730"/>
    <w:rsid w:val="00AD62FE"/>
    <w:rsid w:val="00AE0D37"/>
    <w:rsid w:val="00AE184F"/>
    <w:rsid w:val="00AE7758"/>
    <w:rsid w:val="00B12CDF"/>
    <w:rsid w:val="00B41355"/>
    <w:rsid w:val="00B44380"/>
    <w:rsid w:val="00B74DCE"/>
    <w:rsid w:val="00B921CE"/>
    <w:rsid w:val="00BA680D"/>
    <w:rsid w:val="00BC5058"/>
    <w:rsid w:val="00BF6C05"/>
    <w:rsid w:val="00C03510"/>
    <w:rsid w:val="00C16D26"/>
    <w:rsid w:val="00C64C06"/>
    <w:rsid w:val="00C72071"/>
    <w:rsid w:val="00CA0E6A"/>
    <w:rsid w:val="00CB03B6"/>
    <w:rsid w:val="00CE0306"/>
    <w:rsid w:val="00CF610B"/>
    <w:rsid w:val="00D05381"/>
    <w:rsid w:val="00D21FD8"/>
    <w:rsid w:val="00D23CE2"/>
    <w:rsid w:val="00D31B29"/>
    <w:rsid w:val="00D3595E"/>
    <w:rsid w:val="00D6184B"/>
    <w:rsid w:val="00D67ADE"/>
    <w:rsid w:val="00D67FDE"/>
    <w:rsid w:val="00D90751"/>
    <w:rsid w:val="00D91F9D"/>
    <w:rsid w:val="00DA2A20"/>
    <w:rsid w:val="00DA7E8C"/>
    <w:rsid w:val="00DB254F"/>
    <w:rsid w:val="00DB2A01"/>
    <w:rsid w:val="00DB4341"/>
    <w:rsid w:val="00DC1B37"/>
    <w:rsid w:val="00DC6B8E"/>
    <w:rsid w:val="00DD37D5"/>
    <w:rsid w:val="00DD558B"/>
    <w:rsid w:val="00DE26F2"/>
    <w:rsid w:val="00DE3F8D"/>
    <w:rsid w:val="00E06009"/>
    <w:rsid w:val="00E22CAC"/>
    <w:rsid w:val="00E438C4"/>
    <w:rsid w:val="00E61578"/>
    <w:rsid w:val="00E621C0"/>
    <w:rsid w:val="00E70BC1"/>
    <w:rsid w:val="00E72263"/>
    <w:rsid w:val="00E743AB"/>
    <w:rsid w:val="00E97AB6"/>
    <w:rsid w:val="00EC5C24"/>
    <w:rsid w:val="00EC658C"/>
    <w:rsid w:val="00EC7A53"/>
    <w:rsid w:val="00EE3FC0"/>
    <w:rsid w:val="00EF0A7D"/>
    <w:rsid w:val="00EF3CB5"/>
    <w:rsid w:val="00F14D24"/>
    <w:rsid w:val="00F22E68"/>
    <w:rsid w:val="00F23E95"/>
    <w:rsid w:val="00F268C0"/>
    <w:rsid w:val="00F277F3"/>
    <w:rsid w:val="00F43173"/>
    <w:rsid w:val="00F53DE9"/>
    <w:rsid w:val="00F63434"/>
    <w:rsid w:val="00F7206F"/>
    <w:rsid w:val="00FA1EF8"/>
    <w:rsid w:val="00FA7B90"/>
    <w:rsid w:val="00FD2DCB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uiPriority w:val="9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uiPriority w:val="99"/>
    <w:rPr>
      <w:rFonts w:ascii="標楷體" w:eastAsia="標楷體" w:hAnsi="標楷體" w:cs="標楷體"/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標楷體" w:eastAsia="標楷體" w:hAnsi="標楷體" w:cs="標楷體"/>
      <w:sz w:val="20"/>
      <w:szCs w:val="20"/>
    </w:rPr>
  </w:style>
  <w:style w:type="paragraph" w:styleId="aa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2.inservice.edu.tw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&#25976;&#23416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&#24037;&#31243;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h.wikipedia.org/wiki/&#25216;&#34899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h.wikipedia.org/wiki/&#31185;&#23416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1BEF-241C-487E-8D6E-6D1C3876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2020-02-10T02:23:00Z</cp:lastPrinted>
  <dcterms:created xsi:type="dcterms:W3CDTF">2020-03-04T04:37:00Z</dcterms:created>
  <dcterms:modified xsi:type="dcterms:W3CDTF">2020-03-04T04:37:00Z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2016-12-26T00:00:00Z</vt:filetime>
  </property>
</Properties>
</file>